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B7" w:rsidRPr="00623B03" w:rsidRDefault="00EA16B7" w:rsidP="00EA16B7">
      <w:pPr>
        <w:jc w:val="left"/>
        <w:rPr>
          <w:rFonts w:ascii="Arial Narrow" w:hAnsi="Arial Narrow"/>
          <w:b/>
          <w:sz w:val="40"/>
          <w:szCs w:val="40"/>
        </w:rPr>
      </w:pPr>
      <w:bookmarkStart w:id="0" w:name="_GoBack"/>
      <w:bookmarkEnd w:id="0"/>
      <w:r w:rsidRPr="00623B03">
        <w:rPr>
          <w:rFonts w:ascii="Arial Narrow" w:hAnsi="Arial Narrow"/>
          <w:sz w:val="40"/>
          <w:szCs w:val="40"/>
        </w:rPr>
        <w:t xml:space="preserve">Appendix </w:t>
      </w:r>
      <w:r w:rsidR="00D160DA" w:rsidRPr="00623B03">
        <w:rPr>
          <w:rFonts w:ascii="Arial Narrow" w:hAnsi="Arial Narrow"/>
          <w:sz w:val="40"/>
          <w:szCs w:val="40"/>
        </w:rPr>
        <w:t>B</w:t>
      </w:r>
      <w:r w:rsidR="00623B03" w:rsidRPr="00623B03">
        <w:rPr>
          <w:rFonts w:ascii="Arial Narrow" w:hAnsi="Arial Narrow"/>
          <w:b/>
          <w:sz w:val="40"/>
          <w:szCs w:val="40"/>
        </w:rPr>
        <w:t>:  Sample Inspection Report</w:t>
      </w:r>
    </w:p>
    <w:p w:rsidR="00EA16B7" w:rsidRDefault="00EA16B7" w:rsidP="00EA16B7">
      <w:pPr>
        <w:jc w:val="left"/>
        <w:rPr>
          <w:b/>
          <w:sz w:val="28"/>
          <w:szCs w:val="28"/>
        </w:rPr>
      </w:pPr>
    </w:p>
    <w:p w:rsidR="009D764F" w:rsidRPr="009D764F" w:rsidRDefault="009D764F" w:rsidP="009D764F">
      <w:pPr>
        <w:pBdr>
          <w:bottom w:val="single" w:sz="12" w:space="1" w:color="auto"/>
        </w:pBdr>
        <w:jc w:val="center"/>
        <w:rPr>
          <w:b/>
          <w:sz w:val="36"/>
          <w:szCs w:val="36"/>
        </w:rPr>
      </w:pPr>
      <w:r w:rsidRPr="009D764F">
        <w:rPr>
          <w:b/>
          <w:sz w:val="36"/>
          <w:szCs w:val="36"/>
        </w:rPr>
        <w:t>Instructions</w:t>
      </w:r>
    </w:p>
    <w:p w:rsidR="009D764F" w:rsidRDefault="009D764F" w:rsidP="00EA16B7">
      <w:pPr>
        <w:pBdr>
          <w:bottom w:val="single" w:sz="12" w:space="1" w:color="auto"/>
        </w:pBdr>
        <w:jc w:val="left"/>
        <w:rPr>
          <w:sz w:val="24"/>
          <w:szCs w:val="24"/>
        </w:rPr>
      </w:pPr>
    </w:p>
    <w:p w:rsidR="00EA16B7" w:rsidRDefault="009D764F" w:rsidP="00EA16B7">
      <w:pPr>
        <w:pBdr>
          <w:bottom w:val="single" w:sz="12" w:space="1" w:color="auto"/>
        </w:pBdr>
        <w:jc w:val="left"/>
        <w:rPr>
          <w:sz w:val="24"/>
          <w:szCs w:val="24"/>
        </w:rPr>
      </w:pPr>
      <w:r>
        <w:rPr>
          <w:sz w:val="24"/>
          <w:szCs w:val="24"/>
        </w:rPr>
        <w:t>This sample inspection report has been developed as a helpful tool to aid you in completing your site inspections. Th</w:t>
      </w:r>
      <w:r w:rsidR="00BE4898">
        <w:rPr>
          <w:sz w:val="24"/>
          <w:szCs w:val="24"/>
        </w:rPr>
        <w:t>is</w:t>
      </w:r>
      <w:r>
        <w:rPr>
          <w:sz w:val="24"/>
          <w:szCs w:val="24"/>
        </w:rPr>
        <w:t xml:space="preserve"> sample inspection report was created consistent with EPA’s </w:t>
      </w:r>
      <w:r w:rsidRPr="009D764F">
        <w:rPr>
          <w:i/>
          <w:sz w:val="24"/>
          <w:szCs w:val="24"/>
        </w:rPr>
        <w:t>Developing Your Stormwater Pollution Prevention Plan</w:t>
      </w:r>
      <w:r>
        <w:rPr>
          <w:sz w:val="24"/>
          <w:szCs w:val="24"/>
        </w:rPr>
        <w:t xml:space="preserve">. </w:t>
      </w:r>
      <w:r w:rsidR="00EA16B7">
        <w:rPr>
          <w:sz w:val="24"/>
          <w:szCs w:val="24"/>
        </w:rPr>
        <w:t xml:space="preserve">You can find </w:t>
      </w:r>
      <w:r>
        <w:rPr>
          <w:sz w:val="24"/>
          <w:szCs w:val="24"/>
        </w:rPr>
        <w:t xml:space="preserve">both the guide and </w:t>
      </w:r>
      <w:r w:rsidR="00EA16B7">
        <w:rPr>
          <w:sz w:val="24"/>
          <w:szCs w:val="24"/>
        </w:rPr>
        <w:t xml:space="preserve">the </w:t>
      </w:r>
      <w:r>
        <w:rPr>
          <w:sz w:val="24"/>
          <w:szCs w:val="24"/>
        </w:rPr>
        <w:t>s</w:t>
      </w:r>
      <w:r w:rsidR="00EA16B7">
        <w:rPr>
          <w:sz w:val="24"/>
          <w:szCs w:val="24"/>
        </w:rPr>
        <w:t xml:space="preserve">ample </w:t>
      </w:r>
      <w:r>
        <w:rPr>
          <w:sz w:val="24"/>
          <w:szCs w:val="24"/>
        </w:rPr>
        <w:t>i</w:t>
      </w:r>
      <w:r w:rsidR="00EA16B7">
        <w:rPr>
          <w:sz w:val="24"/>
          <w:szCs w:val="24"/>
        </w:rPr>
        <w:t xml:space="preserve">nspection </w:t>
      </w:r>
      <w:r>
        <w:rPr>
          <w:sz w:val="24"/>
          <w:szCs w:val="24"/>
        </w:rPr>
        <w:t>r</w:t>
      </w:r>
      <w:r w:rsidR="00EA16B7">
        <w:rPr>
          <w:sz w:val="24"/>
          <w:szCs w:val="24"/>
        </w:rPr>
        <w:t xml:space="preserve">eport (formatted in Microsoft Word) at </w:t>
      </w:r>
      <w:hyperlink r:id="rId8" w:history="1">
        <w:r w:rsidR="001F0AC9" w:rsidRPr="00554614">
          <w:rPr>
            <w:rStyle w:val="Hyperlink"/>
            <w:sz w:val="24"/>
            <w:szCs w:val="24"/>
          </w:rPr>
          <w:t>www.epa.gov/npdes/swpppguide</w:t>
        </w:r>
      </w:hyperlink>
    </w:p>
    <w:p w:rsidR="00EA16B7" w:rsidRDefault="00EA16B7" w:rsidP="00EA16B7">
      <w:pPr>
        <w:pBdr>
          <w:bottom w:val="single" w:sz="12" w:space="1" w:color="auto"/>
        </w:pBdr>
        <w:jc w:val="left"/>
        <w:rPr>
          <w:sz w:val="24"/>
          <w:szCs w:val="24"/>
        </w:rPr>
      </w:pPr>
    </w:p>
    <w:p w:rsidR="009D764F" w:rsidRDefault="00EA16B7" w:rsidP="009D764F">
      <w:pPr>
        <w:pBdr>
          <w:bottom w:val="single" w:sz="12" w:space="1" w:color="auto"/>
        </w:pBdr>
        <w:jc w:val="left"/>
        <w:rPr>
          <w:sz w:val="24"/>
          <w:szCs w:val="24"/>
        </w:rPr>
      </w:pPr>
      <w:r>
        <w:rPr>
          <w:sz w:val="24"/>
          <w:szCs w:val="24"/>
        </w:rPr>
        <w:t>Th</w:t>
      </w:r>
      <w:r w:rsidR="00BE4898">
        <w:rPr>
          <w:sz w:val="24"/>
          <w:szCs w:val="24"/>
        </w:rPr>
        <w:t>is</w:t>
      </w:r>
      <w:r>
        <w:rPr>
          <w:sz w:val="24"/>
          <w:szCs w:val="24"/>
        </w:rPr>
        <w:t xml:space="preserve"> inspection report is provided in Microsoft Word format to allow you to easily customize it for your use</w:t>
      </w:r>
      <w:r w:rsidR="002E704A">
        <w:rPr>
          <w:sz w:val="24"/>
          <w:szCs w:val="24"/>
        </w:rPr>
        <w:t xml:space="preserve"> and the conditions at your site.</w:t>
      </w:r>
      <w:r w:rsidR="009D764F">
        <w:rPr>
          <w:sz w:val="24"/>
          <w:szCs w:val="24"/>
        </w:rPr>
        <w:t xml:space="preserve">  </w:t>
      </w:r>
      <w:r w:rsidR="00BE4898">
        <w:rPr>
          <w:sz w:val="24"/>
          <w:szCs w:val="24"/>
        </w:rPr>
        <w:t>You should also customize this form to help you meet the requirements in your construction general permit related to inspections.</w:t>
      </w:r>
      <w:r w:rsidR="00BE4898" w:rsidRPr="00BE4898">
        <w:rPr>
          <w:b/>
          <w:sz w:val="24"/>
          <w:szCs w:val="24"/>
        </w:rPr>
        <w:t xml:space="preserve"> </w:t>
      </w:r>
      <w:r w:rsidR="00BE4898">
        <w:rPr>
          <w:b/>
          <w:sz w:val="24"/>
          <w:szCs w:val="24"/>
        </w:rPr>
        <w:t xml:space="preserve"> </w:t>
      </w:r>
      <w:r w:rsidR="00BE4898" w:rsidRPr="00D160DA">
        <w:rPr>
          <w:b/>
          <w:sz w:val="24"/>
          <w:szCs w:val="24"/>
        </w:rPr>
        <w:t>If your permitting authority provides you with an inspection report, please use that form</w:t>
      </w:r>
      <w:r w:rsidR="00BE4898">
        <w:rPr>
          <w:sz w:val="24"/>
          <w:szCs w:val="24"/>
        </w:rPr>
        <w:t>.</w:t>
      </w:r>
    </w:p>
    <w:p w:rsidR="00C15D61" w:rsidRDefault="00C15D61" w:rsidP="009D764F">
      <w:pPr>
        <w:pBdr>
          <w:bottom w:val="single" w:sz="12" w:space="1" w:color="auto"/>
        </w:pBdr>
        <w:jc w:val="left"/>
        <w:rPr>
          <w:sz w:val="24"/>
          <w:szCs w:val="24"/>
        </w:rPr>
      </w:pPr>
    </w:p>
    <w:p w:rsidR="00C15D61" w:rsidRPr="00EA16B7" w:rsidRDefault="00C15D61" w:rsidP="00C15D61">
      <w:pPr>
        <w:pBdr>
          <w:bottom w:val="single" w:sz="12" w:space="1" w:color="auto"/>
        </w:pBdr>
        <w:jc w:val="left"/>
        <w:rPr>
          <w:sz w:val="24"/>
          <w:szCs w:val="24"/>
        </w:rPr>
      </w:pPr>
      <w:r>
        <w:rPr>
          <w:sz w:val="24"/>
          <w:szCs w:val="24"/>
        </w:rPr>
        <w:t xml:space="preserve">For more information on inspections, please see </w:t>
      </w:r>
      <w:r w:rsidRPr="00BB16EE">
        <w:rPr>
          <w:i/>
          <w:sz w:val="24"/>
          <w:szCs w:val="24"/>
        </w:rPr>
        <w:t>Developing Your Stormwater Pollution Plan</w:t>
      </w:r>
      <w:r>
        <w:rPr>
          <w:sz w:val="24"/>
          <w:szCs w:val="24"/>
        </w:rPr>
        <w:t xml:space="preserve"> Chapters 6 and </w:t>
      </w:r>
      <w:r w:rsidR="00BE4898">
        <w:rPr>
          <w:sz w:val="24"/>
          <w:szCs w:val="24"/>
        </w:rPr>
        <w:t>8</w:t>
      </w:r>
      <w:r>
        <w:rPr>
          <w:sz w:val="24"/>
          <w:szCs w:val="24"/>
        </w:rPr>
        <w:t xml:space="preserve">. </w:t>
      </w:r>
    </w:p>
    <w:p w:rsidR="002E704A" w:rsidRDefault="002E704A" w:rsidP="00EA16B7">
      <w:pPr>
        <w:pBdr>
          <w:bottom w:val="single" w:sz="12" w:space="1" w:color="auto"/>
        </w:pBdr>
        <w:jc w:val="left"/>
        <w:rPr>
          <w:sz w:val="24"/>
          <w:szCs w:val="24"/>
        </w:rPr>
      </w:pPr>
    </w:p>
    <w:p w:rsidR="002E704A" w:rsidRPr="00C15D61" w:rsidRDefault="00C15D61" w:rsidP="00EA16B7">
      <w:pPr>
        <w:pBdr>
          <w:bottom w:val="single" w:sz="12" w:space="1" w:color="auto"/>
        </w:pBdr>
        <w:jc w:val="left"/>
        <w:rPr>
          <w:i/>
          <w:sz w:val="24"/>
          <w:szCs w:val="24"/>
        </w:rPr>
      </w:pPr>
      <w:r w:rsidRPr="00C15D61">
        <w:rPr>
          <w:i/>
          <w:sz w:val="24"/>
          <w:szCs w:val="24"/>
        </w:rPr>
        <w:t>Using the Inspection Report</w:t>
      </w:r>
    </w:p>
    <w:p w:rsidR="004300CA" w:rsidRDefault="00C15D61" w:rsidP="00EA16B7">
      <w:pPr>
        <w:pBdr>
          <w:bottom w:val="single" w:sz="12" w:space="1" w:color="auto"/>
        </w:pBdr>
        <w:jc w:val="left"/>
        <w:rPr>
          <w:sz w:val="24"/>
          <w:szCs w:val="24"/>
        </w:rPr>
      </w:pPr>
      <w:r>
        <w:rPr>
          <w:sz w:val="24"/>
          <w:szCs w:val="24"/>
        </w:rPr>
        <w:t xml:space="preserve">This inspection report is designed to be customized according to the BMPs and conditions at your site. </w:t>
      </w:r>
      <w:r w:rsidR="002E704A">
        <w:rPr>
          <w:sz w:val="24"/>
          <w:szCs w:val="24"/>
        </w:rPr>
        <w:t xml:space="preserve">For ease of use, you </w:t>
      </w:r>
      <w:r>
        <w:rPr>
          <w:sz w:val="24"/>
          <w:szCs w:val="24"/>
        </w:rPr>
        <w:t xml:space="preserve">should </w:t>
      </w:r>
      <w:r w:rsidR="002E704A">
        <w:rPr>
          <w:sz w:val="24"/>
          <w:szCs w:val="24"/>
        </w:rPr>
        <w:t xml:space="preserve">take a copy of your site plan and number all of the stormwater BMPs and areas of your site that will be inspected.  </w:t>
      </w:r>
      <w:r>
        <w:rPr>
          <w:sz w:val="24"/>
          <w:szCs w:val="24"/>
        </w:rPr>
        <w:t xml:space="preserve">A brief description of the BMP or area should then be listed in the site-specific section of the inspection report. </w:t>
      </w:r>
      <w:r w:rsidR="004300CA">
        <w:rPr>
          <w:sz w:val="24"/>
          <w:szCs w:val="24"/>
        </w:rPr>
        <w:t>For example, specific structural BMPs such as construction site entrances, sediment ponds, or specific areas with silt fence (e.g., silt fence along Main Street; silt fence along slope in NW corner, etc.) should be numbered and listed. You should also number specific non-structural BMPs or areas that will be inspected (such as trash areas, material storage areas, temporary sanitary waste areas, etc).</w:t>
      </w:r>
    </w:p>
    <w:p w:rsidR="004300CA" w:rsidRDefault="004300CA" w:rsidP="00EA16B7">
      <w:pPr>
        <w:pBdr>
          <w:bottom w:val="single" w:sz="12" w:space="1" w:color="auto"/>
        </w:pBdr>
        <w:jc w:val="left"/>
        <w:rPr>
          <w:sz w:val="24"/>
          <w:szCs w:val="24"/>
        </w:rPr>
      </w:pPr>
    </w:p>
    <w:p w:rsidR="002E704A" w:rsidRDefault="00C15D61" w:rsidP="00EA16B7">
      <w:pPr>
        <w:pBdr>
          <w:bottom w:val="single" w:sz="12" w:space="1" w:color="auto"/>
        </w:pBdr>
        <w:jc w:val="left"/>
        <w:rPr>
          <w:sz w:val="24"/>
          <w:szCs w:val="24"/>
        </w:rPr>
      </w:pPr>
      <w:r>
        <w:rPr>
          <w:sz w:val="24"/>
          <w:szCs w:val="24"/>
        </w:rPr>
        <w:t xml:space="preserve">You </w:t>
      </w:r>
      <w:r w:rsidR="00BE4898">
        <w:rPr>
          <w:sz w:val="24"/>
          <w:szCs w:val="24"/>
        </w:rPr>
        <w:t xml:space="preserve">can </w:t>
      </w:r>
      <w:r>
        <w:rPr>
          <w:sz w:val="24"/>
          <w:szCs w:val="24"/>
        </w:rPr>
        <w:t>complete the items in the “General Information” section that will remain constant, such as the project name, NPDES tracking number, and inspector (if you only use one inspector). Print out multiple copies of this customized inspection report to use during your inspections.</w:t>
      </w:r>
    </w:p>
    <w:p w:rsidR="002E704A" w:rsidRDefault="002E704A" w:rsidP="00EA16B7">
      <w:pPr>
        <w:pBdr>
          <w:bottom w:val="single" w:sz="12" w:space="1" w:color="auto"/>
        </w:pBdr>
        <w:jc w:val="left"/>
        <w:rPr>
          <w:sz w:val="24"/>
          <w:szCs w:val="24"/>
        </w:rPr>
      </w:pPr>
    </w:p>
    <w:p w:rsidR="00A13036" w:rsidRDefault="004300CA" w:rsidP="004300CA">
      <w:pPr>
        <w:pBdr>
          <w:bottom w:val="single" w:sz="12" w:space="1" w:color="auto"/>
        </w:pBdr>
        <w:jc w:val="left"/>
        <w:rPr>
          <w:sz w:val="24"/>
          <w:szCs w:val="24"/>
        </w:rPr>
      </w:pPr>
      <w:r>
        <w:rPr>
          <w:sz w:val="24"/>
          <w:szCs w:val="24"/>
        </w:rPr>
        <w:t xml:space="preserve">When conducting the inspection, walk the site by following your site map and numbered BMPs/areas for inspection. Also note whether the overall site issues have been addressed (customize this list according to the conditions at your site). Note any required corrective actions and the date and responsible person for the correction. </w:t>
      </w:r>
    </w:p>
    <w:p w:rsidR="00A13036" w:rsidRDefault="00A13036" w:rsidP="004300CA">
      <w:pPr>
        <w:pBdr>
          <w:bottom w:val="single" w:sz="12" w:space="1" w:color="auto"/>
        </w:pBdr>
        <w:jc w:val="left"/>
        <w:rPr>
          <w:b/>
          <w:sz w:val="28"/>
          <w:szCs w:val="28"/>
        </w:rPr>
      </w:pPr>
    </w:p>
    <w:p w:rsidR="00A13036" w:rsidRDefault="00A13036" w:rsidP="004300CA">
      <w:pPr>
        <w:pBdr>
          <w:bottom w:val="single" w:sz="12" w:space="1" w:color="auto"/>
        </w:pBdr>
        <w:jc w:val="left"/>
        <w:rPr>
          <w:b/>
          <w:sz w:val="28"/>
          <w:szCs w:val="28"/>
        </w:rPr>
      </w:pPr>
    </w:p>
    <w:p w:rsidR="00132A41" w:rsidRPr="004300CA" w:rsidRDefault="00A13036" w:rsidP="004300CA">
      <w:pPr>
        <w:pBdr>
          <w:bottom w:val="single" w:sz="12" w:space="1" w:color="auto"/>
        </w:pBdr>
        <w:jc w:val="left"/>
        <w:rPr>
          <w:sz w:val="24"/>
          <w:szCs w:val="24"/>
        </w:rPr>
      </w:pPr>
      <w:r>
        <w:rPr>
          <w:b/>
          <w:sz w:val="28"/>
          <w:szCs w:val="28"/>
        </w:rPr>
        <w:br w:type="page"/>
      </w:r>
      <w:r w:rsidR="00363D94" w:rsidRPr="009B13A2">
        <w:rPr>
          <w:b/>
          <w:sz w:val="28"/>
          <w:szCs w:val="28"/>
        </w:rPr>
        <w:lastRenderedPageBreak/>
        <w:t>Storm</w:t>
      </w:r>
      <w:r w:rsidR="00A473EB" w:rsidRPr="009B13A2">
        <w:rPr>
          <w:b/>
          <w:sz w:val="28"/>
          <w:szCs w:val="28"/>
        </w:rPr>
        <w:t>w</w:t>
      </w:r>
      <w:r w:rsidR="00363D94" w:rsidRPr="009B13A2">
        <w:rPr>
          <w:b/>
          <w:sz w:val="28"/>
          <w:szCs w:val="28"/>
        </w:rPr>
        <w:t>ater</w:t>
      </w:r>
      <w:r w:rsidR="00662D7F" w:rsidRPr="009B13A2">
        <w:rPr>
          <w:b/>
          <w:sz w:val="28"/>
          <w:szCs w:val="28"/>
        </w:rPr>
        <w:t xml:space="preserve"> Construction Site Inspection </w:t>
      </w:r>
      <w:r w:rsidR="00B76140" w:rsidRPr="009B13A2">
        <w:rPr>
          <w:b/>
          <w:sz w:val="28"/>
          <w:szCs w:val="28"/>
        </w:rPr>
        <w:t>Report</w:t>
      </w:r>
    </w:p>
    <w:tbl>
      <w:tblPr>
        <w:tblW w:w="9383" w:type="dxa"/>
        <w:tblInd w:w="93" w:type="dxa"/>
        <w:tblBorders>
          <w:top w:val="double" w:sz="6"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535"/>
        <w:gridCol w:w="2282"/>
        <w:gridCol w:w="1678"/>
        <w:gridCol w:w="2888"/>
      </w:tblGrid>
      <w:tr w:rsidR="00132A41" w:rsidRPr="00AA575F" w:rsidTr="009B13A2">
        <w:trPr>
          <w:cantSplit/>
          <w:trHeight w:val="300"/>
        </w:trPr>
        <w:tc>
          <w:tcPr>
            <w:tcW w:w="9383" w:type="dxa"/>
            <w:gridSpan w:val="4"/>
            <w:tcBorders>
              <w:top w:val="double" w:sz="6" w:space="0" w:color="auto"/>
              <w:bottom w:val="single" w:sz="4" w:space="0" w:color="auto"/>
            </w:tcBorders>
            <w:shd w:val="clear" w:color="auto" w:fill="D9D9D9"/>
            <w:vAlign w:val="center"/>
          </w:tcPr>
          <w:p w:rsidR="00132A41" w:rsidRPr="00AA575F" w:rsidRDefault="00132A41" w:rsidP="00C42C0B">
            <w:pPr>
              <w:jc w:val="center"/>
              <w:rPr>
                <w:b/>
                <w:bCs/>
                <w:color w:val="000000"/>
                <w:sz w:val="20"/>
              </w:rPr>
            </w:pPr>
            <w:r w:rsidRPr="00AA575F">
              <w:rPr>
                <w:b/>
                <w:bCs/>
                <w:snapToGrid w:val="0"/>
                <w:color w:val="000000"/>
                <w:sz w:val="20"/>
              </w:rPr>
              <w:t>General Information</w:t>
            </w:r>
          </w:p>
        </w:tc>
      </w:tr>
      <w:tr w:rsidR="00132A41" w:rsidRPr="00AA575F" w:rsidTr="00A51D09">
        <w:trPr>
          <w:cantSplit/>
          <w:trHeight w:val="300"/>
        </w:trPr>
        <w:tc>
          <w:tcPr>
            <w:tcW w:w="2535" w:type="dxa"/>
            <w:tcBorders>
              <w:top w:val="single" w:sz="4" w:space="0" w:color="auto"/>
              <w:bottom w:val="single" w:sz="4" w:space="0" w:color="auto"/>
              <w:right w:val="single" w:sz="4" w:space="0" w:color="auto"/>
            </w:tcBorders>
            <w:shd w:val="clear" w:color="auto" w:fill="auto"/>
          </w:tcPr>
          <w:p w:rsidR="00132A41" w:rsidRPr="00AA575F" w:rsidRDefault="00132A41" w:rsidP="002E2D72">
            <w:pPr>
              <w:jc w:val="left"/>
              <w:rPr>
                <w:b/>
                <w:color w:val="000000"/>
                <w:sz w:val="20"/>
              </w:rPr>
            </w:pPr>
            <w:r w:rsidRPr="00AA575F">
              <w:rPr>
                <w:b/>
                <w:snapToGrid w:val="0"/>
                <w:color w:val="000000"/>
                <w:sz w:val="20"/>
              </w:rPr>
              <w:t>Project Name</w:t>
            </w:r>
          </w:p>
        </w:tc>
        <w:tc>
          <w:tcPr>
            <w:tcW w:w="6848" w:type="dxa"/>
            <w:gridSpan w:val="3"/>
            <w:tcBorders>
              <w:top w:val="single" w:sz="4" w:space="0" w:color="auto"/>
              <w:left w:val="single" w:sz="4" w:space="0" w:color="auto"/>
              <w:bottom w:val="single" w:sz="4" w:space="0" w:color="auto"/>
            </w:tcBorders>
            <w:shd w:val="clear" w:color="auto" w:fill="auto"/>
          </w:tcPr>
          <w:p w:rsidR="00132A41" w:rsidRPr="00ED3E3E" w:rsidRDefault="00132A41" w:rsidP="002E2D72">
            <w:pPr>
              <w:jc w:val="left"/>
              <w:rPr>
                <w:b/>
                <w:color w:val="000000"/>
                <w:sz w:val="20"/>
              </w:rPr>
            </w:pPr>
            <w:r w:rsidRPr="00AA575F">
              <w:rPr>
                <w:rFonts w:ascii="Arial" w:hAnsi="Arial" w:cs="Arial"/>
                <w:b/>
                <w:snapToGrid w:val="0"/>
                <w:color w:val="000000"/>
                <w:sz w:val="20"/>
              </w:rPr>
              <w:t> </w:t>
            </w:r>
          </w:p>
        </w:tc>
      </w:tr>
      <w:tr w:rsidR="00A51D09" w:rsidRPr="00AA575F" w:rsidTr="00A51D09">
        <w:trPr>
          <w:cantSplit/>
          <w:trHeight w:val="300"/>
        </w:trPr>
        <w:tc>
          <w:tcPr>
            <w:tcW w:w="2535" w:type="dxa"/>
            <w:tcBorders>
              <w:top w:val="single" w:sz="4" w:space="0" w:color="auto"/>
              <w:bottom w:val="single" w:sz="4" w:space="0" w:color="auto"/>
              <w:right w:val="single" w:sz="4" w:space="0" w:color="auto"/>
            </w:tcBorders>
            <w:shd w:val="clear" w:color="auto" w:fill="auto"/>
          </w:tcPr>
          <w:p w:rsidR="00A51D09" w:rsidRPr="00AA575F" w:rsidRDefault="00A51D09" w:rsidP="002E2D72">
            <w:pPr>
              <w:jc w:val="left"/>
              <w:rPr>
                <w:b/>
                <w:snapToGrid w:val="0"/>
                <w:color w:val="000000"/>
                <w:sz w:val="20"/>
              </w:rPr>
            </w:pPr>
            <w:r>
              <w:rPr>
                <w:b/>
                <w:snapToGrid w:val="0"/>
                <w:color w:val="000000"/>
                <w:sz w:val="20"/>
              </w:rPr>
              <w:t xml:space="preserve">NPDES </w:t>
            </w:r>
            <w:r w:rsidR="001167AA">
              <w:rPr>
                <w:b/>
                <w:snapToGrid w:val="0"/>
                <w:color w:val="000000"/>
                <w:sz w:val="20"/>
              </w:rPr>
              <w:t>Tracking</w:t>
            </w:r>
            <w:r>
              <w:rPr>
                <w:b/>
                <w:snapToGrid w:val="0"/>
                <w:color w:val="000000"/>
                <w:sz w:val="20"/>
              </w:rPr>
              <w:t xml:space="preserve"> No.</w:t>
            </w:r>
          </w:p>
        </w:tc>
        <w:tc>
          <w:tcPr>
            <w:tcW w:w="2282" w:type="dxa"/>
            <w:tcBorders>
              <w:top w:val="single" w:sz="4" w:space="0" w:color="auto"/>
              <w:left w:val="single" w:sz="4" w:space="0" w:color="auto"/>
              <w:bottom w:val="single" w:sz="4" w:space="0" w:color="auto"/>
            </w:tcBorders>
            <w:shd w:val="clear" w:color="auto" w:fill="auto"/>
          </w:tcPr>
          <w:p w:rsidR="00A51D09" w:rsidRPr="00ED3E3E" w:rsidRDefault="00A51D09" w:rsidP="002E2D72">
            <w:pPr>
              <w:jc w:val="left"/>
              <w:rPr>
                <w:b/>
                <w:snapToGrid w:val="0"/>
                <w:color w:val="000000"/>
                <w:sz w:val="20"/>
              </w:rPr>
            </w:pPr>
          </w:p>
        </w:tc>
        <w:tc>
          <w:tcPr>
            <w:tcW w:w="1678" w:type="dxa"/>
            <w:tcBorders>
              <w:top w:val="single" w:sz="4" w:space="0" w:color="auto"/>
              <w:left w:val="single" w:sz="4" w:space="0" w:color="auto"/>
              <w:bottom w:val="single" w:sz="4" w:space="0" w:color="auto"/>
            </w:tcBorders>
            <w:shd w:val="clear" w:color="auto" w:fill="auto"/>
          </w:tcPr>
          <w:p w:rsidR="00A51D09" w:rsidRPr="00A51D09" w:rsidRDefault="00A51D09" w:rsidP="002E2D72">
            <w:pPr>
              <w:jc w:val="left"/>
              <w:rPr>
                <w:b/>
                <w:snapToGrid w:val="0"/>
                <w:color w:val="000000"/>
                <w:sz w:val="20"/>
              </w:rPr>
            </w:pPr>
            <w:r w:rsidRPr="00A51D09">
              <w:rPr>
                <w:b/>
                <w:snapToGrid w:val="0"/>
                <w:color w:val="000000"/>
                <w:sz w:val="20"/>
              </w:rPr>
              <w:t>Location</w:t>
            </w:r>
          </w:p>
        </w:tc>
        <w:tc>
          <w:tcPr>
            <w:tcW w:w="2888" w:type="dxa"/>
            <w:tcBorders>
              <w:top w:val="single" w:sz="4" w:space="0" w:color="auto"/>
              <w:left w:val="single" w:sz="4" w:space="0" w:color="auto"/>
              <w:bottom w:val="single" w:sz="4" w:space="0" w:color="auto"/>
            </w:tcBorders>
            <w:shd w:val="clear" w:color="auto" w:fill="auto"/>
          </w:tcPr>
          <w:p w:rsidR="00A51D09" w:rsidRPr="00ED3E3E" w:rsidRDefault="00A51D09" w:rsidP="002E2D72">
            <w:pPr>
              <w:jc w:val="left"/>
              <w:rPr>
                <w:b/>
                <w:snapToGrid w:val="0"/>
                <w:color w:val="000000"/>
                <w:sz w:val="20"/>
              </w:rPr>
            </w:pPr>
          </w:p>
        </w:tc>
      </w:tr>
      <w:tr w:rsidR="00A51D09" w:rsidRPr="00AA575F" w:rsidTr="00A51D09">
        <w:trPr>
          <w:cantSplit/>
          <w:trHeight w:val="300"/>
        </w:trPr>
        <w:tc>
          <w:tcPr>
            <w:tcW w:w="2535" w:type="dxa"/>
            <w:tcBorders>
              <w:top w:val="single" w:sz="4" w:space="0" w:color="auto"/>
              <w:bottom w:val="single" w:sz="4" w:space="0" w:color="auto"/>
              <w:right w:val="single" w:sz="4" w:space="0" w:color="auto"/>
            </w:tcBorders>
            <w:shd w:val="clear" w:color="auto" w:fill="auto"/>
          </w:tcPr>
          <w:p w:rsidR="00A51D09" w:rsidRPr="00AA575F" w:rsidRDefault="00A51D09" w:rsidP="002E2D72">
            <w:pPr>
              <w:jc w:val="left"/>
              <w:rPr>
                <w:b/>
                <w:color w:val="000000"/>
                <w:sz w:val="20"/>
              </w:rPr>
            </w:pPr>
            <w:r w:rsidRPr="00AA575F">
              <w:rPr>
                <w:b/>
                <w:snapToGrid w:val="0"/>
                <w:color w:val="000000"/>
                <w:sz w:val="20"/>
              </w:rPr>
              <w:t>Date of Inspection</w:t>
            </w:r>
          </w:p>
        </w:tc>
        <w:tc>
          <w:tcPr>
            <w:tcW w:w="2282" w:type="dxa"/>
            <w:tcBorders>
              <w:top w:val="single" w:sz="4" w:space="0" w:color="auto"/>
              <w:left w:val="single" w:sz="4" w:space="0" w:color="auto"/>
              <w:bottom w:val="single" w:sz="4" w:space="0" w:color="auto"/>
            </w:tcBorders>
            <w:shd w:val="clear" w:color="auto" w:fill="auto"/>
          </w:tcPr>
          <w:p w:rsidR="00A51D09" w:rsidRPr="00A51D09" w:rsidRDefault="00A51D09" w:rsidP="002E2D72">
            <w:pPr>
              <w:jc w:val="left"/>
              <w:rPr>
                <w:b/>
                <w:color w:val="000000"/>
                <w:sz w:val="20"/>
              </w:rPr>
            </w:pPr>
            <w:r w:rsidRPr="00A51D09">
              <w:rPr>
                <w:b/>
                <w:snapToGrid w:val="0"/>
                <w:color w:val="000000"/>
                <w:sz w:val="20"/>
              </w:rPr>
              <w:t> </w:t>
            </w:r>
          </w:p>
        </w:tc>
        <w:tc>
          <w:tcPr>
            <w:tcW w:w="1678" w:type="dxa"/>
            <w:tcBorders>
              <w:top w:val="single" w:sz="4" w:space="0" w:color="auto"/>
              <w:left w:val="single" w:sz="4" w:space="0" w:color="auto"/>
              <w:bottom w:val="single" w:sz="4" w:space="0" w:color="auto"/>
            </w:tcBorders>
            <w:shd w:val="clear" w:color="auto" w:fill="auto"/>
          </w:tcPr>
          <w:p w:rsidR="00A51D09" w:rsidRPr="00A51D09" w:rsidRDefault="00A51D09" w:rsidP="002E2D72">
            <w:pPr>
              <w:jc w:val="left"/>
              <w:rPr>
                <w:b/>
                <w:color w:val="000000"/>
                <w:sz w:val="20"/>
              </w:rPr>
            </w:pPr>
            <w:r w:rsidRPr="00A51D09">
              <w:rPr>
                <w:b/>
                <w:color w:val="000000"/>
                <w:sz w:val="20"/>
              </w:rPr>
              <w:t>Start/End Time</w:t>
            </w:r>
          </w:p>
        </w:tc>
        <w:tc>
          <w:tcPr>
            <w:tcW w:w="2888" w:type="dxa"/>
            <w:tcBorders>
              <w:top w:val="single" w:sz="4" w:space="0" w:color="auto"/>
              <w:left w:val="single" w:sz="4" w:space="0" w:color="auto"/>
              <w:bottom w:val="single" w:sz="4" w:space="0" w:color="auto"/>
            </w:tcBorders>
            <w:shd w:val="clear" w:color="auto" w:fill="auto"/>
          </w:tcPr>
          <w:p w:rsidR="00A51D09" w:rsidRPr="00AA575F" w:rsidRDefault="00A51D09" w:rsidP="002E2D72">
            <w:pPr>
              <w:jc w:val="left"/>
              <w:rPr>
                <w:rFonts w:ascii="Arial" w:hAnsi="Arial" w:cs="Arial"/>
                <w:b/>
                <w:color w:val="000000"/>
                <w:sz w:val="20"/>
              </w:rPr>
            </w:pPr>
          </w:p>
        </w:tc>
      </w:tr>
      <w:tr w:rsidR="00132A41" w:rsidRPr="00AA575F" w:rsidTr="00A51D09">
        <w:trPr>
          <w:cantSplit/>
          <w:trHeight w:val="600"/>
        </w:trPr>
        <w:tc>
          <w:tcPr>
            <w:tcW w:w="2535" w:type="dxa"/>
            <w:tcBorders>
              <w:top w:val="single" w:sz="4" w:space="0" w:color="auto"/>
              <w:bottom w:val="single" w:sz="4" w:space="0" w:color="auto"/>
              <w:right w:val="single" w:sz="4" w:space="0" w:color="auto"/>
            </w:tcBorders>
            <w:shd w:val="clear" w:color="auto" w:fill="auto"/>
          </w:tcPr>
          <w:p w:rsidR="00132A41" w:rsidRPr="00AA575F" w:rsidRDefault="00132A41" w:rsidP="002E2D72">
            <w:pPr>
              <w:jc w:val="left"/>
              <w:rPr>
                <w:b/>
                <w:color w:val="000000"/>
                <w:sz w:val="20"/>
              </w:rPr>
            </w:pPr>
            <w:r w:rsidRPr="00AA575F">
              <w:rPr>
                <w:b/>
                <w:snapToGrid w:val="0"/>
                <w:color w:val="000000"/>
                <w:sz w:val="20"/>
              </w:rPr>
              <w:t>Inspector’s Name</w:t>
            </w:r>
            <w:r w:rsidR="009B13A2">
              <w:rPr>
                <w:b/>
                <w:snapToGrid w:val="0"/>
                <w:color w:val="000000"/>
                <w:sz w:val="20"/>
              </w:rPr>
              <w:t>(s)</w:t>
            </w:r>
          </w:p>
        </w:tc>
        <w:tc>
          <w:tcPr>
            <w:tcW w:w="6848" w:type="dxa"/>
            <w:gridSpan w:val="3"/>
            <w:tcBorders>
              <w:top w:val="single" w:sz="4" w:space="0" w:color="auto"/>
              <w:left w:val="single" w:sz="4" w:space="0" w:color="auto"/>
              <w:bottom w:val="single" w:sz="4" w:space="0" w:color="auto"/>
            </w:tcBorders>
            <w:shd w:val="clear" w:color="auto" w:fill="auto"/>
          </w:tcPr>
          <w:p w:rsidR="00132A41" w:rsidRPr="00ED3E3E" w:rsidRDefault="00132A41" w:rsidP="002E2D72">
            <w:pPr>
              <w:jc w:val="left"/>
              <w:rPr>
                <w:b/>
                <w:color w:val="000000"/>
                <w:sz w:val="20"/>
              </w:rPr>
            </w:pPr>
          </w:p>
        </w:tc>
      </w:tr>
      <w:tr w:rsidR="00705B27" w:rsidRPr="00AA575F" w:rsidTr="00A51D09">
        <w:trPr>
          <w:cantSplit/>
          <w:trHeight w:val="300"/>
        </w:trPr>
        <w:tc>
          <w:tcPr>
            <w:tcW w:w="2535" w:type="dxa"/>
            <w:tcBorders>
              <w:top w:val="single" w:sz="4" w:space="0" w:color="auto"/>
              <w:bottom w:val="single" w:sz="4" w:space="0" w:color="auto"/>
              <w:right w:val="single" w:sz="4" w:space="0" w:color="auto"/>
            </w:tcBorders>
            <w:shd w:val="clear" w:color="auto" w:fill="auto"/>
          </w:tcPr>
          <w:p w:rsidR="00705B27" w:rsidRPr="00AA575F" w:rsidRDefault="00705B27" w:rsidP="002E2D72">
            <w:pPr>
              <w:jc w:val="left"/>
              <w:rPr>
                <w:b/>
                <w:snapToGrid w:val="0"/>
                <w:color w:val="000000"/>
                <w:sz w:val="20"/>
              </w:rPr>
            </w:pPr>
            <w:r w:rsidRPr="00AA575F">
              <w:rPr>
                <w:b/>
                <w:snapToGrid w:val="0"/>
                <w:color w:val="000000"/>
                <w:sz w:val="20"/>
              </w:rPr>
              <w:t>Inspector’s Title</w:t>
            </w:r>
            <w:r w:rsidR="009B13A2">
              <w:rPr>
                <w:b/>
                <w:snapToGrid w:val="0"/>
                <w:color w:val="000000"/>
                <w:sz w:val="20"/>
              </w:rPr>
              <w:t>(s)</w:t>
            </w:r>
          </w:p>
        </w:tc>
        <w:tc>
          <w:tcPr>
            <w:tcW w:w="6848" w:type="dxa"/>
            <w:gridSpan w:val="3"/>
            <w:tcBorders>
              <w:top w:val="single" w:sz="4" w:space="0" w:color="auto"/>
              <w:left w:val="single" w:sz="4" w:space="0" w:color="auto"/>
              <w:bottom w:val="single" w:sz="4" w:space="0" w:color="auto"/>
            </w:tcBorders>
            <w:shd w:val="clear" w:color="auto" w:fill="auto"/>
          </w:tcPr>
          <w:p w:rsidR="00705B27" w:rsidRPr="00ED3E3E" w:rsidRDefault="00705B27" w:rsidP="002E2D72">
            <w:pPr>
              <w:jc w:val="left"/>
              <w:rPr>
                <w:b/>
                <w:snapToGrid w:val="0"/>
                <w:color w:val="000000"/>
                <w:sz w:val="20"/>
              </w:rPr>
            </w:pPr>
          </w:p>
        </w:tc>
      </w:tr>
      <w:tr w:rsidR="00132A41" w:rsidRPr="00AA575F" w:rsidTr="00A51D09">
        <w:trPr>
          <w:cantSplit/>
          <w:trHeight w:val="300"/>
        </w:trPr>
        <w:tc>
          <w:tcPr>
            <w:tcW w:w="2535" w:type="dxa"/>
            <w:tcBorders>
              <w:top w:val="single" w:sz="4" w:space="0" w:color="auto"/>
              <w:bottom w:val="single" w:sz="4" w:space="0" w:color="auto"/>
              <w:right w:val="single" w:sz="4" w:space="0" w:color="auto"/>
            </w:tcBorders>
            <w:shd w:val="clear" w:color="auto" w:fill="auto"/>
          </w:tcPr>
          <w:p w:rsidR="00132A41" w:rsidRPr="00AA575F" w:rsidRDefault="00F11A2E" w:rsidP="002E2D72">
            <w:pPr>
              <w:jc w:val="left"/>
              <w:rPr>
                <w:b/>
                <w:color w:val="000000"/>
                <w:sz w:val="20"/>
              </w:rPr>
            </w:pPr>
            <w:r>
              <w:rPr>
                <w:b/>
                <w:color w:val="000000"/>
                <w:sz w:val="20"/>
              </w:rPr>
              <w:t>Inspector’s Contact Information</w:t>
            </w:r>
          </w:p>
        </w:tc>
        <w:tc>
          <w:tcPr>
            <w:tcW w:w="6848" w:type="dxa"/>
            <w:gridSpan w:val="3"/>
            <w:tcBorders>
              <w:top w:val="single" w:sz="4" w:space="0" w:color="auto"/>
              <w:left w:val="single" w:sz="4" w:space="0" w:color="auto"/>
              <w:bottom w:val="single" w:sz="4" w:space="0" w:color="auto"/>
            </w:tcBorders>
            <w:shd w:val="clear" w:color="auto" w:fill="auto"/>
          </w:tcPr>
          <w:p w:rsidR="00132A41" w:rsidRPr="00ED3E3E" w:rsidRDefault="00132A41" w:rsidP="002E2D72">
            <w:pPr>
              <w:jc w:val="left"/>
              <w:rPr>
                <w:b/>
                <w:color w:val="000000"/>
                <w:sz w:val="20"/>
              </w:rPr>
            </w:pPr>
          </w:p>
        </w:tc>
      </w:tr>
      <w:tr w:rsidR="00A51D09" w:rsidRPr="00AA575F" w:rsidTr="00A51D09">
        <w:trPr>
          <w:cantSplit/>
          <w:trHeight w:val="300"/>
        </w:trPr>
        <w:tc>
          <w:tcPr>
            <w:tcW w:w="2535" w:type="dxa"/>
            <w:tcBorders>
              <w:top w:val="single" w:sz="4" w:space="0" w:color="auto"/>
              <w:bottom w:val="single" w:sz="4" w:space="0" w:color="auto"/>
              <w:right w:val="single" w:sz="4" w:space="0" w:color="auto"/>
            </w:tcBorders>
            <w:shd w:val="clear" w:color="auto" w:fill="auto"/>
          </w:tcPr>
          <w:p w:rsidR="00A51D09" w:rsidRDefault="00A51D09" w:rsidP="002E2D72">
            <w:pPr>
              <w:jc w:val="left"/>
              <w:rPr>
                <w:b/>
                <w:color w:val="000000"/>
                <w:sz w:val="20"/>
              </w:rPr>
            </w:pPr>
            <w:r>
              <w:rPr>
                <w:b/>
                <w:color w:val="000000"/>
                <w:sz w:val="20"/>
              </w:rPr>
              <w:t>Describe present phase of construction</w:t>
            </w:r>
          </w:p>
          <w:p w:rsidR="00ED3E3E" w:rsidRPr="00AA575F" w:rsidRDefault="00ED3E3E" w:rsidP="002E2D72">
            <w:pPr>
              <w:jc w:val="left"/>
              <w:rPr>
                <w:b/>
                <w:color w:val="000000"/>
                <w:sz w:val="20"/>
              </w:rPr>
            </w:pPr>
          </w:p>
        </w:tc>
        <w:tc>
          <w:tcPr>
            <w:tcW w:w="6848" w:type="dxa"/>
            <w:gridSpan w:val="3"/>
            <w:tcBorders>
              <w:top w:val="single" w:sz="4" w:space="0" w:color="auto"/>
              <w:left w:val="single" w:sz="4" w:space="0" w:color="auto"/>
              <w:bottom w:val="single" w:sz="4" w:space="0" w:color="auto"/>
            </w:tcBorders>
            <w:shd w:val="clear" w:color="auto" w:fill="auto"/>
          </w:tcPr>
          <w:p w:rsidR="00A51D09" w:rsidRPr="00AA575F" w:rsidRDefault="00A51D09" w:rsidP="002E2D72">
            <w:pPr>
              <w:jc w:val="left"/>
              <w:rPr>
                <w:rFonts w:ascii="Arial" w:hAnsi="Arial" w:cs="Arial"/>
                <w:b/>
                <w:snapToGrid w:val="0"/>
                <w:color w:val="000000"/>
                <w:sz w:val="20"/>
              </w:rPr>
            </w:pPr>
          </w:p>
        </w:tc>
      </w:tr>
      <w:tr w:rsidR="009B13A2" w:rsidRPr="00AA575F" w:rsidTr="009B13A2">
        <w:trPr>
          <w:cantSplit/>
          <w:trHeight w:val="332"/>
        </w:trPr>
        <w:tc>
          <w:tcPr>
            <w:tcW w:w="9383" w:type="dxa"/>
            <w:gridSpan w:val="4"/>
            <w:tcBorders>
              <w:top w:val="single" w:sz="4" w:space="0" w:color="auto"/>
              <w:bottom w:val="single" w:sz="4" w:space="0" w:color="auto"/>
            </w:tcBorders>
            <w:shd w:val="clear" w:color="auto" w:fill="auto"/>
            <w:vAlign w:val="center"/>
          </w:tcPr>
          <w:p w:rsidR="009B13A2" w:rsidRDefault="009B13A2" w:rsidP="009B13A2">
            <w:pPr>
              <w:jc w:val="left"/>
              <w:rPr>
                <w:b/>
                <w:color w:val="000000"/>
                <w:sz w:val="20"/>
              </w:rPr>
            </w:pPr>
            <w:r>
              <w:rPr>
                <w:b/>
                <w:color w:val="000000"/>
                <w:sz w:val="20"/>
              </w:rPr>
              <w:t>Type of Inspection</w:t>
            </w:r>
          </w:p>
          <w:p w:rsidR="009B13A2" w:rsidRPr="009B13A2" w:rsidRDefault="009B13A2" w:rsidP="009B13A2">
            <w:pPr>
              <w:jc w:val="left"/>
              <w:rPr>
                <w:b/>
                <w:color w:val="000000"/>
                <w:sz w:val="20"/>
              </w:rPr>
            </w:pPr>
            <w:r>
              <w:rPr>
                <w:b/>
                <w:color w:val="000000"/>
                <w:sz w:val="20"/>
              </w:rPr>
              <w:sym w:font="Wingdings" w:char="F071"/>
            </w:r>
            <w:r>
              <w:rPr>
                <w:b/>
                <w:color w:val="000000"/>
                <w:sz w:val="20"/>
              </w:rPr>
              <w:t xml:space="preserve"> Regular </w:t>
            </w:r>
            <w:r>
              <w:rPr>
                <w:b/>
                <w:color w:val="000000"/>
                <w:sz w:val="20"/>
              </w:rPr>
              <w:tab/>
            </w:r>
            <w:r>
              <w:rPr>
                <w:b/>
                <w:color w:val="000000"/>
                <w:sz w:val="20"/>
              </w:rPr>
              <w:sym w:font="Wingdings" w:char="F071"/>
            </w:r>
            <w:r>
              <w:rPr>
                <w:b/>
                <w:color w:val="000000"/>
                <w:sz w:val="20"/>
              </w:rPr>
              <w:t xml:space="preserve"> Pre-storm event</w:t>
            </w:r>
            <w:r>
              <w:rPr>
                <w:b/>
                <w:color w:val="000000"/>
                <w:sz w:val="20"/>
              </w:rPr>
              <w:tab/>
            </w:r>
            <w:r>
              <w:rPr>
                <w:b/>
                <w:color w:val="000000"/>
                <w:sz w:val="20"/>
              </w:rPr>
              <w:sym w:font="Wingdings" w:char="F071"/>
            </w:r>
            <w:r>
              <w:rPr>
                <w:b/>
                <w:color w:val="000000"/>
                <w:sz w:val="20"/>
              </w:rPr>
              <w:t xml:space="preserve"> During storm event</w:t>
            </w:r>
            <w:r>
              <w:rPr>
                <w:b/>
                <w:color w:val="000000"/>
                <w:sz w:val="20"/>
              </w:rPr>
              <w:tab/>
            </w:r>
            <w:r>
              <w:rPr>
                <w:b/>
                <w:color w:val="000000"/>
                <w:sz w:val="20"/>
              </w:rPr>
              <w:sym w:font="Wingdings" w:char="F071"/>
            </w:r>
            <w:r>
              <w:rPr>
                <w:b/>
                <w:color w:val="000000"/>
                <w:sz w:val="20"/>
              </w:rPr>
              <w:t xml:space="preserve"> Post-storm event</w:t>
            </w:r>
          </w:p>
        </w:tc>
      </w:tr>
      <w:tr w:rsidR="00AA575F" w:rsidRPr="00AA575F" w:rsidTr="009B13A2">
        <w:trPr>
          <w:cantSplit/>
          <w:trHeight w:val="332"/>
        </w:trPr>
        <w:tc>
          <w:tcPr>
            <w:tcW w:w="9383" w:type="dxa"/>
            <w:gridSpan w:val="4"/>
            <w:tcBorders>
              <w:top w:val="single" w:sz="4" w:space="0" w:color="auto"/>
              <w:bottom w:val="single" w:sz="4" w:space="0" w:color="auto"/>
            </w:tcBorders>
            <w:shd w:val="clear" w:color="auto" w:fill="D9D9D9"/>
            <w:vAlign w:val="center"/>
          </w:tcPr>
          <w:p w:rsidR="00AA575F" w:rsidRPr="00363D94" w:rsidRDefault="00AA575F" w:rsidP="00C42C0B">
            <w:pPr>
              <w:jc w:val="center"/>
              <w:rPr>
                <w:b/>
                <w:snapToGrid w:val="0"/>
                <w:color w:val="000000"/>
                <w:sz w:val="20"/>
              </w:rPr>
            </w:pPr>
            <w:r w:rsidRPr="00363D94">
              <w:rPr>
                <w:b/>
                <w:snapToGrid w:val="0"/>
                <w:color w:val="000000"/>
                <w:sz w:val="20"/>
              </w:rPr>
              <w:t>Weather Information</w:t>
            </w:r>
          </w:p>
        </w:tc>
      </w:tr>
      <w:tr w:rsidR="00D9635A" w:rsidRPr="00AA575F" w:rsidTr="00943065">
        <w:trPr>
          <w:cantSplit/>
          <w:trHeight w:val="600"/>
        </w:trPr>
        <w:tc>
          <w:tcPr>
            <w:tcW w:w="9383" w:type="dxa"/>
            <w:gridSpan w:val="4"/>
            <w:tcBorders>
              <w:top w:val="single" w:sz="4" w:space="0" w:color="auto"/>
              <w:bottom w:val="single" w:sz="4" w:space="0" w:color="auto"/>
            </w:tcBorders>
            <w:shd w:val="clear" w:color="auto" w:fill="auto"/>
          </w:tcPr>
          <w:p w:rsidR="00D9635A" w:rsidRPr="001167AA" w:rsidRDefault="00D9635A" w:rsidP="002E2D72">
            <w:pPr>
              <w:jc w:val="left"/>
              <w:rPr>
                <w:b/>
                <w:color w:val="000000"/>
                <w:sz w:val="20"/>
              </w:rPr>
            </w:pPr>
            <w:r w:rsidRPr="001167AA">
              <w:rPr>
                <w:b/>
                <w:color w:val="000000"/>
                <w:sz w:val="20"/>
              </w:rPr>
              <w:t xml:space="preserve">Has it rained since the last inspection? </w:t>
            </w:r>
          </w:p>
          <w:p w:rsidR="00D9635A" w:rsidRDefault="00D9635A" w:rsidP="002E2D72">
            <w:pPr>
              <w:jc w:val="left"/>
              <w:rPr>
                <w:sz w:val="20"/>
              </w:rPr>
            </w:pPr>
            <w:r>
              <w:rPr>
                <w:sz w:val="20"/>
              </w:rPr>
              <w:sym w:font="Wingdings" w:char="F071"/>
            </w:r>
            <w:r>
              <w:rPr>
                <w:sz w:val="20"/>
              </w:rPr>
              <w:t xml:space="preserve">Yes    </w:t>
            </w:r>
            <w:r>
              <w:rPr>
                <w:sz w:val="20"/>
              </w:rPr>
              <w:sym w:font="Wingdings" w:char="F071"/>
            </w:r>
            <w:r>
              <w:rPr>
                <w:sz w:val="20"/>
              </w:rPr>
              <w:t>No</w:t>
            </w:r>
          </w:p>
          <w:p w:rsidR="00D9635A" w:rsidRDefault="00D9635A" w:rsidP="002E2D72">
            <w:pPr>
              <w:jc w:val="left"/>
              <w:rPr>
                <w:sz w:val="20"/>
              </w:rPr>
            </w:pPr>
          </w:p>
          <w:p w:rsidR="00D9635A" w:rsidRDefault="00D9635A" w:rsidP="00D9635A">
            <w:pPr>
              <w:jc w:val="left"/>
              <w:rPr>
                <w:b/>
                <w:color w:val="000000"/>
                <w:sz w:val="20"/>
              </w:rPr>
            </w:pPr>
            <w:r>
              <w:rPr>
                <w:b/>
                <w:color w:val="000000"/>
                <w:sz w:val="20"/>
              </w:rPr>
              <w:t>If yes, provide:</w:t>
            </w:r>
          </w:p>
          <w:p w:rsidR="00D9635A" w:rsidRDefault="00D9635A" w:rsidP="002E2D72">
            <w:pPr>
              <w:jc w:val="left"/>
              <w:rPr>
                <w:b/>
                <w:color w:val="000000"/>
                <w:sz w:val="20"/>
              </w:rPr>
            </w:pPr>
            <w:r w:rsidRPr="001167AA">
              <w:rPr>
                <w:b/>
                <w:color w:val="000000"/>
                <w:sz w:val="20"/>
              </w:rPr>
              <w:t xml:space="preserve">Storm Start Date &amp; Time: </w:t>
            </w:r>
            <w:r>
              <w:rPr>
                <w:b/>
                <w:color w:val="000000"/>
                <w:sz w:val="20"/>
              </w:rPr>
              <w:t xml:space="preserve">                 </w:t>
            </w:r>
            <w:r w:rsidRPr="001167AA">
              <w:rPr>
                <w:b/>
                <w:color w:val="000000"/>
                <w:sz w:val="20"/>
              </w:rPr>
              <w:t>Storm Duration (hrs):</w:t>
            </w:r>
            <w:r w:rsidRPr="001167AA">
              <w:rPr>
                <w:b/>
                <w:color w:val="000000"/>
                <w:sz w:val="20"/>
              </w:rPr>
              <w:tab/>
            </w:r>
            <w:r>
              <w:rPr>
                <w:b/>
                <w:color w:val="000000"/>
                <w:sz w:val="20"/>
              </w:rPr>
              <w:t xml:space="preserve">                      </w:t>
            </w:r>
            <w:r w:rsidRPr="001167AA">
              <w:rPr>
                <w:b/>
                <w:color w:val="000000"/>
                <w:sz w:val="20"/>
              </w:rPr>
              <w:t>Approximate Rainfall  (in)</w:t>
            </w:r>
            <w:r>
              <w:rPr>
                <w:b/>
                <w:color w:val="000000"/>
                <w:sz w:val="20"/>
              </w:rPr>
              <w:t>:</w:t>
            </w:r>
          </w:p>
          <w:p w:rsidR="00D9635A" w:rsidRPr="001167AA" w:rsidRDefault="00D9635A" w:rsidP="002E2D72">
            <w:pPr>
              <w:jc w:val="left"/>
              <w:rPr>
                <w:b/>
                <w:snapToGrid w:val="0"/>
                <w:color w:val="000000"/>
                <w:sz w:val="20"/>
              </w:rPr>
            </w:pPr>
          </w:p>
        </w:tc>
      </w:tr>
      <w:tr w:rsidR="009B13A2" w:rsidRPr="00AA575F" w:rsidTr="00A206BF">
        <w:trPr>
          <w:cantSplit/>
          <w:trHeight w:val="600"/>
        </w:trPr>
        <w:tc>
          <w:tcPr>
            <w:tcW w:w="9383" w:type="dxa"/>
            <w:gridSpan w:val="4"/>
            <w:tcBorders>
              <w:top w:val="single" w:sz="4" w:space="0" w:color="auto"/>
              <w:bottom w:val="single" w:sz="4" w:space="0" w:color="auto"/>
            </w:tcBorders>
            <w:shd w:val="clear" w:color="auto" w:fill="auto"/>
          </w:tcPr>
          <w:p w:rsidR="009B13A2" w:rsidRDefault="009B13A2" w:rsidP="009B13A2">
            <w:pPr>
              <w:jc w:val="left"/>
              <w:rPr>
                <w:b/>
                <w:color w:val="000000"/>
                <w:sz w:val="20"/>
              </w:rPr>
            </w:pPr>
            <w:r w:rsidRPr="00363D94">
              <w:rPr>
                <w:b/>
                <w:color w:val="000000"/>
                <w:sz w:val="20"/>
              </w:rPr>
              <w:t xml:space="preserve">Weather </w:t>
            </w:r>
            <w:r>
              <w:rPr>
                <w:b/>
                <w:color w:val="000000"/>
                <w:sz w:val="20"/>
              </w:rPr>
              <w:t>at time of this</w:t>
            </w:r>
            <w:r w:rsidRPr="00363D94">
              <w:rPr>
                <w:b/>
                <w:color w:val="000000"/>
                <w:sz w:val="20"/>
              </w:rPr>
              <w:t xml:space="preserve"> ins</w:t>
            </w:r>
            <w:r>
              <w:rPr>
                <w:b/>
                <w:color w:val="000000"/>
                <w:sz w:val="20"/>
              </w:rPr>
              <w:t>p</w:t>
            </w:r>
            <w:r w:rsidRPr="00363D94">
              <w:rPr>
                <w:b/>
                <w:color w:val="000000"/>
                <w:sz w:val="20"/>
              </w:rPr>
              <w:t>ection?</w:t>
            </w:r>
          </w:p>
          <w:p w:rsidR="009B13A2" w:rsidRPr="001167AA" w:rsidRDefault="009B13A2" w:rsidP="002E2D72">
            <w:pPr>
              <w:jc w:val="left"/>
              <w:rPr>
                <w:b/>
                <w:color w:val="000000"/>
                <w:sz w:val="20"/>
              </w:rPr>
            </w:pPr>
          </w:p>
        </w:tc>
      </w:tr>
      <w:tr w:rsidR="009B13A2" w:rsidRPr="00AA575F" w:rsidTr="00D27C8E">
        <w:trPr>
          <w:cantSplit/>
          <w:trHeight w:val="600"/>
        </w:trPr>
        <w:tc>
          <w:tcPr>
            <w:tcW w:w="9383" w:type="dxa"/>
            <w:gridSpan w:val="4"/>
            <w:tcBorders>
              <w:top w:val="single" w:sz="4" w:space="0" w:color="auto"/>
              <w:bottom w:val="single" w:sz="4" w:space="0" w:color="auto"/>
            </w:tcBorders>
            <w:shd w:val="clear" w:color="auto" w:fill="auto"/>
          </w:tcPr>
          <w:p w:rsidR="009B13A2" w:rsidRDefault="00E24417" w:rsidP="003169DC">
            <w:pPr>
              <w:jc w:val="left"/>
              <w:rPr>
                <w:b/>
                <w:color w:val="000000"/>
                <w:sz w:val="20"/>
              </w:rPr>
            </w:pPr>
            <w:r>
              <w:rPr>
                <w:b/>
                <w:color w:val="000000"/>
                <w:sz w:val="20"/>
              </w:rPr>
              <w:t xml:space="preserve">Do you suspect that </w:t>
            </w:r>
            <w:r w:rsidR="009B13A2">
              <w:rPr>
                <w:b/>
                <w:color w:val="000000"/>
                <w:sz w:val="20"/>
              </w:rPr>
              <w:t xml:space="preserve">discharges </w:t>
            </w:r>
            <w:r>
              <w:rPr>
                <w:b/>
                <w:color w:val="000000"/>
                <w:sz w:val="20"/>
              </w:rPr>
              <w:t xml:space="preserve">may have </w:t>
            </w:r>
            <w:r w:rsidR="009B13A2">
              <w:rPr>
                <w:b/>
                <w:color w:val="000000"/>
                <w:sz w:val="20"/>
              </w:rPr>
              <w:t>occurred since the last inspection?</w:t>
            </w:r>
          </w:p>
          <w:p w:rsidR="009B13A2" w:rsidRDefault="009B13A2" w:rsidP="003169DC">
            <w:pPr>
              <w:jc w:val="left"/>
              <w:rPr>
                <w:b/>
                <w:color w:val="000000"/>
                <w:sz w:val="20"/>
              </w:rPr>
            </w:pPr>
            <w:r>
              <w:rPr>
                <w:sz w:val="20"/>
              </w:rPr>
              <w:sym w:font="Wingdings" w:char="F071"/>
            </w:r>
            <w:r>
              <w:rPr>
                <w:sz w:val="20"/>
              </w:rPr>
              <w:t xml:space="preserve">Yes    </w:t>
            </w:r>
            <w:r>
              <w:rPr>
                <w:sz w:val="20"/>
              </w:rPr>
              <w:sym w:font="Wingdings" w:char="F071"/>
            </w:r>
            <w:r>
              <w:rPr>
                <w:sz w:val="20"/>
              </w:rPr>
              <w:t>No</w:t>
            </w:r>
          </w:p>
        </w:tc>
      </w:tr>
      <w:tr w:rsidR="009B13A2" w:rsidRPr="00AA575F" w:rsidTr="00D27C8E">
        <w:trPr>
          <w:cantSplit/>
          <w:trHeight w:val="600"/>
        </w:trPr>
        <w:tc>
          <w:tcPr>
            <w:tcW w:w="9383" w:type="dxa"/>
            <w:gridSpan w:val="4"/>
            <w:tcBorders>
              <w:top w:val="single" w:sz="4" w:space="0" w:color="auto"/>
              <w:bottom w:val="single" w:sz="4" w:space="0" w:color="auto"/>
            </w:tcBorders>
            <w:shd w:val="clear" w:color="auto" w:fill="auto"/>
          </w:tcPr>
          <w:p w:rsidR="009B13A2" w:rsidRDefault="009B13A2" w:rsidP="002E2D72">
            <w:pPr>
              <w:jc w:val="left"/>
              <w:rPr>
                <w:b/>
                <w:color w:val="000000"/>
                <w:sz w:val="20"/>
              </w:rPr>
            </w:pPr>
            <w:r>
              <w:rPr>
                <w:b/>
                <w:color w:val="000000"/>
                <w:sz w:val="20"/>
              </w:rPr>
              <w:t>Are there any discharges at the time of inspection?</w:t>
            </w:r>
          </w:p>
          <w:p w:rsidR="009B13A2" w:rsidRPr="00F11A2E" w:rsidRDefault="009B13A2" w:rsidP="002E2D72">
            <w:pPr>
              <w:jc w:val="left"/>
              <w:rPr>
                <w:b/>
                <w:color w:val="000000"/>
                <w:sz w:val="20"/>
              </w:rPr>
            </w:pPr>
            <w:r>
              <w:rPr>
                <w:sz w:val="20"/>
              </w:rPr>
              <w:sym w:font="Wingdings" w:char="F071"/>
            </w:r>
            <w:r>
              <w:rPr>
                <w:sz w:val="20"/>
              </w:rPr>
              <w:t xml:space="preserve">Yes    </w:t>
            </w:r>
            <w:r>
              <w:rPr>
                <w:sz w:val="20"/>
              </w:rPr>
              <w:sym w:font="Wingdings" w:char="F071"/>
            </w:r>
            <w:r>
              <w:rPr>
                <w:sz w:val="20"/>
              </w:rPr>
              <w:t>No</w:t>
            </w:r>
          </w:p>
        </w:tc>
      </w:tr>
    </w:tbl>
    <w:p w:rsidR="00CC59D3" w:rsidRDefault="00CC59D3" w:rsidP="00A51D09">
      <w:pPr>
        <w:jc w:val="left"/>
        <w:rPr>
          <w:b/>
          <w:sz w:val="20"/>
        </w:rPr>
      </w:pPr>
    </w:p>
    <w:p w:rsidR="00420F49" w:rsidRPr="00231AE9" w:rsidRDefault="00231AE9" w:rsidP="00A51D09">
      <w:pPr>
        <w:jc w:val="left"/>
        <w:rPr>
          <w:b/>
          <w:sz w:val="20"/>
        </w:rPr>
      </w:pPr>
      <w:r w:rsidRPr="00231AE9">
        <w:rPr>
          <w:b/>
          <w:sz w:val="20"/>
        </w:rPr>
        <w:t>Site-specific BMPs</w:t>
      </w:r>
    </w:p>
    <w:p w:rsidR="00231AE9" w:rsidRPr="00376F55" w:rsidRDefault="00231AE9" w:rsidP="00A51D09">
      <w:pPr>
        <w:jc w:val="left"/>
        <w:rPr>
          <w:i/>
          <w:sz w:val="20"/>
        </w:rPr>
      </w:pPr>
      <w:r w:rsidRPr="00376F55">
        <w:rPr>
          <w:i/>
          <w:sz w:val="20"/>
        </w:rPr>
        <w:t xml:space="preserve">Number the structural and non-structural BMPs </w:t>
      </w:r>
      <w:r w:rsidR="00474BB7" w:rsidRPr="00376F55">
        <w:rPr>
          <w:i/>
          <w:sz w:val="20"/>
        </w:rPr>
        <w:t xml:space="preserve">identified in your SWPPP </w:t>
      </w:r>
      <w:r w:rsidRPr="00376F55">
        <w:rPr>
          <w:i/>
          <w:sz w:val="20"/>
        </w:rPr>
        <w:t>on your site map and list them below</w:t>
      </w:r>
      <w:r w:rsidR="00376F55">
        <w:rPr>
          <w:i/>
          <w:sz w:val="20"/>
        </w:rPr>
        <w:t xml:space="preserve"> (add as many BMPs as necessary)</w:t>
      </w:r>
      <w:r w:rsidRPr="00376F55">
        <w:rPr>
          <w:i/>
          <w:sz w:val="20"/>
        </w:rPr>
        <w:t xml:space="preserve">. </w:t>
      </w:r>
      <w:r w:rsidR="00E24417">
        <w:rPr>
          <w:i/>
          <w:sz w:val="20"/>
        </w:rPr>
        <w:t>Carry a copy of this number</w:t>
      </w:r>
      <w:r w:rsidR="00706363">
        <w:rPr>
          <w:i/>
          <w:sz w:val="20"/>
        </w:rPr>
        <w:t>ed</w:t>
      </w:r>
      <w:r w:rsidR="00E24417">
        <w:rPr>
          <w:i/>
          <w:sz w:val="20"/>
        </w:rPr>
        <w:t xml:space="preserve"> site map with you during your inspections.  </w:t>
      </w:r>
      <w:r w:rsidRPr="00376F55">
        <w:rPr>
          <w:i/>
          <w:sz w:val="20"/>
        </w:rPr>
        <w:t>This list will</w:t>
      </w:r>
      <w:r w:rsidR="00D160DA">
        <w:rPr>
          <w:i/>
          <w:sz w:val="20"/>
        </w:rPr>
        <w:t xml:space="preserve"> </w:t>
      </w:r>
      <w:r w:rsidR="00E24417">
        <w:rPr>
          <w:i/>
          <w:sz w:val="20"/>
        </w:rPr>
        <w:t>help</w:t>
      </w:r>
      <w:r w:rsidRPr="00376F55">
        <w:rPr>
          <w:i/>
          <w:sz w:val="20"/>
        </w:rPr>
        <w:t xml:space="preserve"> ensure that you are inspecting all required BMPs at your site.</w:t>
      </w:r>
      <w:r w:rsidR="00D160DA">
        <w:rPr>
          <w:i/>
          <w:sz w:val="20"/>
        </w:rPr>
        <w:t xml:space="preserve">  Customize this section as needed.</w:t>
      </w:r>
    </w:p>
    <w:p w:rsidR="00CC59D3" w:rsidRDefault="00CC59D3" w:rsidP="00A51D09">
      <w:pPr>
        <w:jc w:val="left"/>
        <w:rPr>
          <w:sz w:val="20"/>
        </w:rPr>
      </w:pPr>
    </w:p>
    <w:tbl>
      <w:tblPr>
        <w:tblStyle w:val="TableGrid"/>
        <w:tblW w:w="0" w:type="auto"/>
        <w:tblLayout w:type="fixed"/>
        <w:tblLook w:val="01E0" w:firstRow="1" w:lastRow="1" w:firstColumn="1" w:lastColumn="1" w:noHBand="0" w:noVBand="0"/>
      </w:tblPr>
      <w:tblGrid>
        <w:gridCol w:w="468"/>
        <w:gridCol w:w="2340"/>
        <w:gridCol w:w="1620"/>
        <w:gridCol w:w="2880"/>
        <w:gridCol w:w="2160"/>
      </w:tblGrid>
      <w:tr w:rsidR="00D41EA0" w:rsidRPr="00CC59D3" w:rsidTr="00623B03">
        <w:trPr>
          <w:tblHeader/>
        </w:trPr>
        <w:tc>
          <w:tcPr>
            <w:tcW w:w="468" w:type="dxa"/>
            <w:shd w:val="clear" w:color="auto" w:fill="D9D9D9"/>
          </w:tcPr>
          <w:p w:rsidR="00D41EA0" w:rsidRPr="00CC59D3" w:rsidRDefault="00D41EA0" w:rsidP="00A51D09">
            <w:pPr>
              <w:jc w:val="left"/>
              <w:rPr>
                <w:b/>
                <w:sz w:val="20"/>
              </w:rPr>
            </w:pPr>
          </w:p>
        </w:tc>
        <w:tc>
          <w:tcPr>
            <w:tcW w:w="2340" w:type="dxa"/>
            <w:shd w:val="clear" w:color="auto" w:fill="D9D9D9"/>
          </w:tcPr>
          <w:p w:rsidR="00D41EA0" w:rsidRPr="00CC59D3" w:rsidRDefault="00D41EA0" w:rsidP="00A51D09">
            <w:pPr>
              <w:jc w:val="left"/>
              <w:rPr>
                <w:b/>
                <w:sz w:val="20"/>
              </w:rPr>
            </w:pPr>
            <w:r w:rsidRPr="00CC59D3">
              <w:rPr>
                <w:b/>
                <w:sz w:val="20"/>
              </w:rPr>
              <w:t>BMP</w:t>
            </w:r>
            <w:r>
              <w:rPr>
                <w:b/>
                <w:sz w:val="20"/>
              </w:rPr>
              <w:t xml:space="preserve"> Description</w:t>
            </w:r>
          </w:p>
        </w:tc>
        <w:tc>
          <w:tcPr>
            <w:tcW w:w="1620" w:type="dxa"/>
            <w:shd w:val="clear" w:color="auto" w:fill="D9D9D9"/>
          </w:tcPr>
          <w:p w:rsidR="00D41EA0" w:rsidRPr="00CC59D3" w:rsidRDefault="00D41EA0" w:rsidP="00A51D09">
            <w:pPr>
              <w:jc w:val="left"/>
              <w:rPr>
                <w:b/>
                <w:sz w:val="20"/>
              </w:rPr>
            </w:pPr>
            <w:r w:rsidRPr="00CC59D3">
              <w:rPr>
                <w:b/>
                <w:sz w:val="20"/>
              </w:rPr>
              <w:t>BMP</w:t>
            </w:r>
            <w:r>
              <w:rPr>
                <w:b/>
                <w:sz w:val="20"/>
              </w:rPr>
              <w:t xml:space="preserve"> Installed and Operating Properly?</w:t>
            </w:r>
          </w:p>
        </w:tc>
        <w:tc>
          <w:tcPr>
            <w:tcW w:w="2880" w:type="dxa"/>
            <w:shd w:val="clear" w:color="auto" w:fill="D9D9D9"/>
          </w:tcPr>
          <w:p w:rsidR="00D41EA0" w:rsidRPr="00CC59D3" w:rsidRDefault="00D41EA0" w:rsidP="00A51D09">
            <w:pPr>
              <w:jc w:val="left"/>
              <w:rPr>
                <w:b/>
                <w:sz w:val="20"/>
              </w:rPr>
            </w:pPr>
            <w:r w:rsidRPr="00CC59D3">
              <w:rPr>
                <w:b/>
                <w:sz w:val="20"/>
              </w:rPr>
              <w:t>Corrective Action</w:t>
            </w:r>
            <w:r>
              <w:rPr>
                <w:b/>
                <w:sz w:val="20"/>
              </w:rPr>
              <w:t xml:space="preserve"> Needed</w:t>
            </w:r>
          </w:p>
        </w:tc>
        <w:tc>
          <w:tcPr>
            <w:tcW w:w="2160" w:type="dxa"/>
            <w:shd w:val="clear" w:color="auto" w:fill="D9D9D9"/>
          </w:tcPr>
          <w:p w:rsidR="00D41EA0" w:rsidRPr="00CC59D3" w:rsidRDefault="00D41EA0" w:rsidP="00A51D09">
            <w:pPr>
              <w:jc w:val="left"/>
              <w:rPr>
                <w:b/>
                <w:sz w:val="20"/>
              </w:rPr>
            </w:pPr>
            <w:r w:rsidRPr="00CC59D3">
              <w:rPr>
                <w:b/>
                <w:sz w:val="20"/>
              </w:rPr>
              <w:t>Date for corrective action/responsible person</w:t>
            </w:r>
          </w:p>
        </w:tc>
      </w:tr>
      <w:tr w:rsidR="00D41EA0" w:rsidTr="00623B03">
        <w:tc>
          <w:tcPr>
            <w:tcW w:w="468" w:type="dxa"/>
          </w:tcPr>
          <w:p w:rsidR="00D41EA0" w:rsidRDefault="00D41EA0" w:rsidP="00A51D09">
            <w:pPr>
              <w:jc w:val="left"/>
              <w:rPr>
                <w:sz w:val="20"/>
              </w:rPr>
            </w:pPr>
            <w:r>
              <w:rPr>
                <w:sz w:val="20"/>
              </w:rPr>
              <w:t>1</w:t>
            </w:r>
          </w:p>
        </w:tc>
        <w:tc>
          <w:tcPr>
            <w:tcW w:w="2340" w:type="dxa"/>
          </w:tcPr>
          <w:p w:rsidR="00D41EA0" w:rsidRDefault="00D41EA0" w:rsidP="00A51D09">
            <w:pPr>
              <w:jc w:val="left"/>
              <w:rPr>
                <w:sz w:val="20"/>
              </w:rPr>
            </w:pPr>
          </w:p>
        </w:tc>
        <w:tc>
          <w:tcPr>
            <w:tcW w:w="1620" w:type="dxa"/>
          </w:tcPr>
          <w:p w:rsidR="00D41EA0" w:rsidRDefault="00D41EA0" w:rsidP="00A51D09">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2</w:t>
            </w:r>
          </w:p>
        </w:tc>
        <w:tc>
          <w:tcPr>
            <w:tcW w:w="2340" w:type="dxa"/>
          </w:tcPr>
          <w:p w:rsidR="00D41EA0" w:rsidRDefault="00D41EA0" w:rsidP="00F64C29">
            <w:pPr>
              <w:jc w:val="left"/>
              <w:rPr>
                <w:sz w:val="20"/>
              </w:rPr>
            </w:pPr>
          </w:p>
        </w:tc>
        <w:tc>
          <w:tcPr>
            <w:tcW w:w="1620" w:type="dxa"/>
          </w:tcPr>
          <w:p w:rsidR="00D41EA0" w:rsidRDefault="00D41EA0" w:rsidP="00D27C8E">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3</w:t>
            </w:r>
          </w:p>
        </w:tc>
        <w:tc>
          <w:tcPr>
            <w:tcW w:w="2340" w:type="dxa"/>
          </w:tcPr>
          <w:p w:rsidR="00D41EA0" w:rsidRDefault="00D41EA0" w:rsidP="00F64C29">
            <w:pPr>
              <w:jc w:val="left"/>
              <w:rPr>
                <w:sz w:val="20"/>
              </w:rPr>
            </w:pPr>
          </w:p>
        </w:tc>
        <w:tc>
          <w:tcPr>
            <w:tcW w:w="1620" w:type="dxa"/>
          </w:tcPr>
          <w:p w:rsidR="00D41EA0" w:rsidRDefault="00D41EA0" w:rsidP="00D27C8E">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4</w:t>
            </w:r>
          </w:p>
        </w:tc>
        <w:tc>
          <w:tcPr>
            <w:tcW w:w="2340" w:type="dxa"/>
          </w:tcPr>
          <w:p w:rsidR="00D41EA0" w:rsidRDefault="00D41EA0" w:rsidP="00F64C29">
            <w:pPr>
              <w:jc w:val="left"/>
              <w:rPr>
                <w:sz w:val="20"/>
              </w:rPr>
            </w:pPr>
          </w:p>
        </w:tc>
        <w:tc>
          <w:tcPr>
            <w:tcW w:w="1620" w:type="dxa"/>
          </w:tcPr>
          <w:p w:rsidR="00D41EA0" w:rsidRDefault="00D41EA0" w:rsidP="00D27C8E">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5</w:t>
            </w:r>
          </w:p>
        </w:tc>
        <w:tc>
          <w:tcPr>
            <w:tcW w:w="2340" w:type="dxa"/>
          </w:tcPr>
          <w:p w:rsidR="00D41EA0" w:rsidRDefault="00D41EA0" w:rsidP="00F64C29">
            <w:pPr>
              <w:jc w:val="left"/>
              <w:rPr>
                <w:sz w:val="20"/>
              </w:rPr>
            </w:pPr>
          </w:p>
        </w:tc>
        <w:tc>
          <w:tcPr>
            <w:tcW w:w="1620" w:type="dxa"/>
          </w:tcPr>
          <w:p w:rsidR="00D41EA0" w:rsidRDefault="00D41EA0" w:rsidP="00D27C8E">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6</w:t>
            </w:r>
          </w:p>
        </w:tc>
        <w:tc>
          <w:tcPr>
            <w:tcW w:w="2340" w:type="dxa"/>
          </w:tcPr>
          <w:p w:rsidR="00D41EA0" w:rsidRDefault="00D41EA0" w:rsidP="00F64C29">
            <w:pPr>
              <w:jc w:val="left"/>
              <w:rPr>
                <w:sz w:val="20"/>
              </w:rPr>
            </w:pPr>
          </w:p>
        </w:tc>
        <w:tc>
          <w:tcPr>
            <w:tcW w:w="1620" w:type="dxa"/>
          </w:tcPr>
          <w:p w:rsidR="00D41EA0" w:rsidRDefault="00D41EA0" w:rsidP="00D27C8E">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7</w:t>
            </w:r>
          </w:p>
        </w:tc>
        <w:tc>
          <w:tcPr>
            <w:tcW w:w="2340" w:type="dxa"/>
          </w:tcPr>
          <w:p w:rsidR="00D41EA0" w:rsidRDefault="00D41EA0" w:rsidP="00F64C29">
            <w:pPr>
              <w:jc w:val="left"/>
              <w:rPr>
                <w:sz w:val="20"/>
              </w:rPr>
            </w:pPr>
          </w:p>
        </w:tc>
        <w:tc>
          <w:tcPr>
            <w:tcW w:w="1620" w:type="dxa"/>
          </w:tcPr>
          <w:p w:rsidR="00D41EA0" w:rsidRDefault="00D41EA0" w:rsidP="00D27C8E">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8</w:t>
            </w:r>
          </w:p>
        </w:tc>
        <w:tc>
          <w:tcPr>
            <w:tcW w:w="2340" w:type="dxa"/>
          </w:tcPr>
          <w:p w:rsidR="00D41EA0" w:rsidRDefault="00D41EA0" w:rsidP="00F64C29">
            <w:pPr>
              <w:jc w:val="left"/>
              <w:rPr>
                <w:sz w:val="20"/>
              </w:rPr>
            </w:pPr>
          </w:p>
        </w:tc>
        <w:tc>
          <w:tcPr>
            <w:tcW w:w="1620" w:type="dxa"/>
          </w:tcPr>
          <w:p w:rsidR="00D41EA0" w:rsidRDefault="00D41EA0" w:rsidP="00D27C8E">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9</w:t>
            </w:r>
          </w:p>
        </w:tc>
        <w:tc>
          <w:tcPr>
            <w:tcW w:w="2340" w:type="dxa"/>
          </w:tcPr>
          <w:p w:rsidR="00D41EA0" w:rsidRDefault="00D41EA0" w:rsidP="00A51D09">
            <w:pPr>
              <w:jc w:val="left"/>
              <w:rPr>
                <w:sz w:val="20"/>
              </w:rPr>
            </w:pPr>
          </w:p>
        </w:tc>
        <w:tc>
          <w:tcPr>
            <w:tcW w:w="1620" w:type="dxa"/>
          </w:tcPr>
          <w:p w:rsidR="00D41EA0" w:rsidRDefault="00D41EA0" w:rsidP="00D27C8E">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10</w:t>
            </w:r>
          </w:p>
        </w:tc>
        <w:tc>
          <w:tcPr>
            <w:tcW w:w="2340" w:type="dxa"/>
          </w:tcPr>
          <w:p w:rsidR="00D41EA0" w:rsidRDefault="00D41EA0" w:rsidP="00A51D09">
            <w:pPr>
              <w:jc w:val="left"/>
              <w:rPr>
                <w:sz w:val="20"/>
              </w:rPr>
            </w:pPr>
          </w:p>
        </w:tc>
        <w:tc>
          <w:tcPr>
            <w:tcW w:w="1620" w:type="dxa"/>
          </w:tcPr>
          <w:p w:rsidR="00D41EA0" w:rsidRDefault="00D41EA0" w:rsidP="00D27C8E">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11</w:t>
            </w:r>
          </w:p>
        </w:tc>
        <w:tc>
          <w:tcPr>
            <w:tcW w:w="2340" w:type="dxa"/>
          </w:tcPr>
          <w:p w:rsidR="00D41EA0" w:rsidRDefault="00D41EA0" w:rsidP="00A51D09">
            <w:pPr>
              <w:jc w:val="left"/>
              <w:rPr>
                <w:sz w:val="20"/>
              </w:rPr>
            </w:pPr>
          </w:p>
        </w:tc>
        <w:tc>
          <w:tcPr>
            <w:tcW w:w="1620" w:type="dxa"/>
          </w:tcPr>
          <w:p w:rsidR="00D41EA0" w:rsidRDefault="00D41EA0" w:rsidP="00D27C8E">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12</w:t>
            </w:r>
          </w:p>
        </w:tc>
        <w:tc>
          <w:tcPr>
            <w:tcW w:w="2340" w:type="dxa"/>
          </w:tcPr>
          <w:p w:rsidR="00D41EA0" w:rsidRDefault="00D41EA0" w:rsidP="00A51D09">
            <w:pPr>
              <w:jc w:val="left"/>
              <w:rPr>
                <w:sz w:val="20"/>
              </w:rPr>
            </w:pPr>
          </w:p>
        </w:tc>
        <w:tc>
          <w:tcPr>
            <w:tcW w:w="1620" w:type="dxa"/>
          </w:tcPr>
          <w:p w:rsidR="00D41EA0" w:rsidRDefault="00D41EA0" w:rsidP="00D27C8E">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lastRenderedPageBreak/>
              <w:t>13</w:t>
            </w:r>
          </w:p>
        </w:tc>
        <w:tc>
          <w:tcPr>
            <w:tcW w:w="2340" w:type="dxa"/>
          </w:tcPr>
          <w:p w:rsidR="00D41EA0" w:rsidRDefault="00D41EA0" w:rsidP="00A51D09">
            <w:pPr>
              <w:jc w:val="left"/>
              <w:rPr>
                <w:sz w:val="20"/>
              </w:rPr>
            </w:pPr>
          </w:p>
        </w:tc>
        <w:tc>
          <w:tcPr>
            <w:tcW w:w="1620" w:type="dxa"/>
          </w:tcPr>
          <w:p w:rsidR="00D41EA0" w:rsidRDefault="00D41EA0" w:rsidP="00D27C8E">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14</w:t>
            </w:r>
          </w:p>
        </w:tc>
        <w:tc>
          <w:tcPr>
            <w:tcW w:w="2340" w:type="dxa"/>
          </w:tcPr>
          <w:p w:rsidR="00D41EA0" w:rsidRDefault="00D41EA0" w:rsidP="00A51D09">
            <w:pPr>
              <w:jc w:val="left"/>
              <w:rPr>
                <w:sz w:val="20"/>
              </w:rPr>
            </w:pPr>
          </w:p>
        </w:tc>
        <w:tc>
          <w:tcPr>
            <w:tcW w:w="1620" w:type="dxa"/>
          </w:tcPr>
          <w:p w:rsidR="00D41EA0" w:rsidRDefault="00D41EA0" w:rsidP="00D27C8E">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15</w:t>
            </w:r>
          </w:p>
        </w:tc>
        <w:tc>
          <w:tcPr>
            <w:tcW w:w="2340" w:type="dxa"/>
          </w:tcPr>
          <w:p w:rsidR="00D41EA0" w:rsidRDefault="00D41EA0" w:rsidP="00A51D09">
            <w:pPr>
              <w:jc w:val="left"/>
              <w:rPr>
                <w:sz w:val="20"/>
              </w:rPr>
            </w:pPr>
          </w:p>
        </w:tc>
        <w:tc>
          <w:tcPr>
            <w:tcW w:w="1620" w:type="dxa"/>
          </w:tcPr>
          <w:p w:rsidR="00D41EA0" w:rsidRDefault="00D41EA0" w:rsidP="00D27C8E">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16</w:t>
            </w:r>
          </w:p>
        </w:tc>
        <w:tc>
          <w:tcPr>
            <w:tcW w:w="2340" w:type="dxa"/>
          </w:tcPr>
          <w:p w:rsidR="00D41EA0" w:rsidRDefault="00D41EA0" w:rsidP="00A51D09">
            <w:pPr>
              <w:jc w:val="left"/>
              <w:rPr>
                <w:sz w:val="20"/>
              </w:rPr>
            </w:pPr>
          </w:p>
        </w:tc>
        <w:tc>
          <w:tcPr>
            <w:tcW w:w="1620" w:type="dxa"/>
          </w:tcPr>
          <w:p w:rsidR="00D41EA0" w:rsidRDefault="00D41EA0" w:rsidP="00D27C8E">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17</w:t>
            </w:r>
          </w:p>
        </w:tc>
        <w:tc>
          <w:tcPr>
            <w:tcW w:w="2340" w:type="dxa"/>
          </w:tcPr>
          <w:p w:rsidR="00D41EA0" w:rsidRDefault="00D41EA0" w:rsidP="00A51D09">
            <w:pPr>
              <w:jc w:val="left"/>
              <w:rPr>
                <w:sz w:val="20"/>
              </w:rPr>
            </w:pPr>
          </w:p>
        </w:tc>
        <w:tc>
          <w:tcPr>
            <w:tcW w:w="1620" w:type="dxa"/>
          </w:tcPr>
          <w:p w:rsidR="00D41EA0" w:rsidRDefault="00D41EA0" w:rsidP="00D27C8E">
            <w:pPr>
              <w:jc w:val="left"/>
              <w:rPr>
                <w:sz w:val="20"/>
              </w:rPr>
            </w:pPr>
            <w:r>
              <w:rPr>
                <w:sz w:val="20"/>
              </w:rPr>
              <w:sym w:font="Wingdings" w:char="F071"/>
            </w:r>
            <w:r>
              <w:rPr>
                <w:sz w:val="20"/>
              </w:rPr>
              <w:t xml:space="preserve">Yes   </w:t>
            </w:r>
            <w:r>
              <w:rPr>
                <w:sz w:val="20"/>
              </w:rPr>
              <w:sym w:font="Wingdings" w:char="F071"/>
            </w:r>
            <w:r>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18</w:t>
            </w:r>
          </w:p>
        </w:tc>
        <w:tc>
          <w:tcPr>
            <w:tcW w:w="2340" w:type="dxa"/>
          </w:tcPr>
          <w:p w:rsidR="00D41EA0" w:rsidRDefault="00D41EA0" w:rsidP="00A51D09">
            <w:pPr>
              <w:jc w:val="left"/>
              <w:rPr>
                <w:sz w:val="20"/>
              </w:rPr>
            </w:pPr>
          </w:p>
        </w:tc>
        <w:tc>
          <w:tcPr>
            <w:tcW w:w="1620" w:type="dxa"/>
          </w:tcPr>
          <w:p w:rsidR="00D41EA0" w:rsidRDefault="00D41EA0">
            <w:r w:rsidRPr="00182025">
              <w:rPr>
                <w:sz w:val="20"/>
              </w:rPr>
              <w:sym w:font="Wingdings" w:char="F071"/>
            </w:r>
            <w:r w:rsidRPr="00182025">
              <w:rPr>
                <w:sz w:val="20"/>
              </w:rPr>
              <w:t xml:space="preserve">Yes   </w:t>
            </w:r>
            <w:r w:rsidRPr="00182025">
              <w:rPr>
                <w:sz w:val="20"/>
              </w:rPr>
              <w:sym w:font="Wingdings" w:char="F071"/>
            </w:r>
            <w:r w:rsidRPr="00182025">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19</w:t>
            </w:r>
          </w:p>
        </w:tc>
        <w:tc>
          <w:tcPr>
            <w:tcW w:w="2340" w:type="dxa"/>
          </w:tcPr>
          <w:p w:rsidR="00D41EA0" w:rsidRDefault="00D41EA0" w:rsidP="00A51D09">
            <w:pPr>
              <w:jc w:val="left"/>
              <w:rPr>
                <w:sz w:val="20"/>
              </w:rPr>
            </w:pPr>
          </w:p>
        </w:tc>
        <w:tc>
          <w:tcPr>
            <w:tcW w:w="1620" w:type="dxa"/>
          </w:tcPr>
          <w:p w:rsidR="00D41EA0" w:rsidRDefault="00D41EA0">
            <w:r w:rsidRPr="00182025">
              <w:rPr>
                <w:sz w:val="20"/>
              </w:rPr>
              <w:sym w:font="Wingdings" w:char="F071"/>
            </w:r>
            <w:r w:rsidRPr="00182025">
              <w:rPr>
                <w:sz w:val="20"/>
              </w:rPr>
              <w:t xml:space="preserve">Yes   </w:t>
            </w:r>
            <w:r w:rsidRPr="00182025">
              <w:rPr>
                <w:sz w:val="20"/>
              </w:rPr>
              <w:sym w:font="Wingdings" w:char="F071"/>
            </w:r>
            <w:r w:rsidRPr="00182025">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r w:rsidR="00D41EA0" w:rsidTr="00623B03">
        <w:tc>
          <w:tcPr>
            <w:tcW w:w="468" w:type="dxa"/>
          </w:tcPr>
          <w:p w:rsidR="00D41EA0" w:rsidRDefault="00D41EA0" w:rsidP="00A51D09">
            <w:pPr>
              <w:jc w:val="left"/>
              <w:rPr>
                <w:sz w:val="20"/>
              </w:rPr>
            </w:pPr>
            <w:r>
              <w:rPr>
                <w:sz w:val="20"/>
              </w:rPr>
              <w:t>20</w:t>
            </w:r>
          </w:p>
        </w:tc>
        <w:tc>
          <w:tcPr>
            <w:tcW w:w="2340" w:type="dxa"/>
          </w:tcPr>
          <w:p w:rsidR="00D41EA0" w:rsidRDefault="00D41EA0" w:rsidP="00A51D09">
            <w:pPr>
              <w:jc w:val="left"/>
              <w:rPr>
                <w:sz w:val="20"/>
              </w:rPr>
            </w:pPr>
          </w:p>
        </w:tc>
        <w:tc>
          <w:tcPr>
            <w:tcW w:w="1620" w:type="dxa"/>
          </w:tcPr>
          <w:p w:rsidR="00D41EA0" w:rsidRPr="00182025" w:rsidRDefault="00D41EA0">
            <w:pPr>
              <w:rPr>
                <w:sz w:val="20"/>
              </w:rPr>
            </w:pPr>
            <w:r w:rsidRPr="00182025">
              <w:rPr>
                <w:sz w:val="20"/>
              </w:rPr>
              <w:sym w:font="Wingdings" w:char="F071"/>
            </w:r>
            <w:r w:rsidRPr="00182025">
              <w:rPr>
                <w:sz w:val="20"/>
              </w:rPr>
              <w:t xml:space="preserve">Yes   </w:t>
            </w:r>
            <w:r w:rsidRPr="00182025">
              <w:rPr>
                <w:sz w:val="20"/>
              </w:rPr>
              <w:sym w:font="Wingdings" w:char="F071"/>
            </w:r>
            <w:r w:rsidRPr="00182025">
              <w:rPr>
                <w:sz w:val="20"/>
              </w:rPr>
              <w:t>No</w:t>
            </w:r>
          </w:p>
        </w:tc>
        <w:tc>
          <w:tcPr>
            <w:tcW w:w="2880" w:type="dxa"/>
          </w:tcPr>
          <w:p w:rsidR="00D41EA0" w:rsidRDefault="00D41EA0" w:rsidP="00A51D09">
            <w:pPr>
              <w:jc w:val="left"/>
              <w:rPr>
                <w:sz w:val="20"/>
              </w:rPr>
            </w:pPr>
          </w:p>
        </w:tc>
        <w:tc>
          <w:tcPr>
            <w:tcW w:w="2160" w:type="dxa"/>
          </w:tcPr>
          <w:p w:rsidR="00D41EA0" w:rsidRDefault="00D41EA0" w:rsidP="00A51D09">
            <w:pPr>
              <w:jc w:val="left"/>
              <w:rPr>
                <w:sz w:val="20"/>
              </w:rPr>
            </w:pPr>
          </w:p>
        </w:tc>
      </w:tr>
    </w:tbl>
    <w:p w:rsidR="00B07520" w:rsidRDefault="00B07520" w:rsidP="00A51D09">
      <w:pPr>
        <w:jc w:val="left"/>
        <w:rPr>
          <w:sz w:val="20"/>
        </w:rPr>
      </w:pPr>
    </w:p>
    <w:p w:rsidR="00D160DA" w:rsidRDefault="00D160DA" w:rsidP="00A51D09">
      <w:pPr>
        <w:jc w:val="left"/>
        <w:rPr>
          <w:sz w:val="20"/>
        </w:rPr>
      </w:pPr>
      <w:r>
        <w:rPr>
          <w:sz w:val="20"/>
        </w:rPr>
        <w:t>Below are some general site issues that should be assessed during inspections.  Please customize this list as needed for conditions at your site.</w:t>
      </w:r>
    </w:p>
    <w:p w:rsidR="00D160DA" w:rsidRDefault="00D160DA" w:rsidP="00A51D09">
      <w:pPr>
        <w:jc w:val="left"/>
        <w:rPr>
          <w:sz w:val="20"/>
        </w:rPr>
      </w:pPr>
    </w:p>
    <w:p w:rsidR="007725FF" w:rsidRPr="007725FF" w:rsidRDefault="007725FF" w:rsidP="007725FF">
      <w:pPr>
        <w:jc w:val="center"/>
        <w:rPr>
          <w:b/>
          <w:sz w:val="20"/>
        </w:rPr>
      </w:pPr>
      <w:r>
        <w:rPr>
          <w:b/>
          <w:sz w:val="20"/>
        </w:rPr>
        <w:t>Overall Site Issues</w:t>
      </w:r>
    </w:p>
    <w:tbl>
      <w:tblPr>
        <w:tblStyle w:val="TableGrid"/>
        <w:tblW w:w="0" w:type="auto"/>
        <w:tblLook w:val="01E0" w:firstRow="1" w:lastRow="1" w:firstColumn="1" w:lastColumn="1" w:noHBand="0" w:noVBand="0"/>
      </w:tblPr>
      <w:tblGrid>
        <w:gridCol w:w="467"/>
        <w:gridCol w:w="2336"/>
        <w:gridCol w:w="1450"/>
        <w:gridCol w:w="1305"/>
        <w:gridCol w:w="2110"/>
        <w:gridCol w:w="1800"/>
      </w:tblGrid>
      <w:tr w:rsidR="007725FF" w:rsidTr="00623B03">
        <w:trPr>
          <w:tblHeader/>
        </w:trPr>
        <w:tc>
          <w:tcPr>
            <w:tcW w:w="467" w:type="dxa"/>
            <w:shd w:val="clear" w:color="auto" w:fill="D9D9D9"/>
          </w:tcPr>
          <w:p w:rsidR="007725FF" w:rsidRPr="007725FF" w:rsidRDefault="007725FF" w:rsidP="00A51D09">
            <w:pPr>
              <w:jc w:val="left"/>
              <w:rPr>
                <w:b/>
                <w:sz w:val="20"/>
              </w:rPr>
            </w:pPr>
          </w:p>
        </w:tc>
        <w:tc>
          <w:tcPr>
            <w:tcW w:w="2336" w:type="dxa"/>
            <w:shd w:val="clear" w:color="auto" w:fill="D9D9D9"/>
          </w:tcPr>
          <w:p w:rsidR="007725FF" w:rsidRPr="007725FF" w:rsidRDefault="007725FF" w:rsidP="00A51D09">
            <w:pPr>
              <w:jc w:val="left"/>
              <w:rPr>
                <w:b/>
                <w:sz w:val="20"/>
              </w:rPr>
            </w:pPr>
            <w:r w:rsidRPr="007725FF">
              <w:rPr>
                <w:b/>
                <w:sz w:val="20"/>
              </w:rPr>
              <w:t>BMP/activity</w:t>
            </w:r>
          </w:p>
        </w:tc>
        <w:tc>
          <w:tcPr>
            <w:tcW w:w="1450" w:type="dxa"/>
            <w:shd w:val="clear" w:color="auto" w:fill="D9D9D9"/>
          </w:tcPr>
          <w:p w:rsidR="007725FF" w:rsidRPr="007725FF" w:rsidRDefault="007725FF" w:rsidP="00A51D09">
            <w:pPr>
              <w:jc w:val="left"/>
              <w:rPr>
                <w:b/>
                <w:sz w:val="20"/>
              </w:rPr>
            </w:pPr>
            <w:r w:rsidRPr="007725FF">
              <w:rPr>
                <w:b/>
                <w:sz w:val="20"/>
              </w:rPr>
              <w:t>Implemented?</w:t>
            </w:r>
          </w:p>
        </w:tc>
        <w:tc>
          <w:tcPr>
            <w:tcW w:w="1305" w:type="dxa"/>
            <w:shd w:val="clear" w:color="auto" w:fill="D9D9D9"/>
          </w:tcPr>
          <w:p w:rsidR="007725FF" w:rsidRPr="007725FF" w:rsidRDefault="007725FF" w:rsidP="00A51D09">
            <w:pPr>
              <w:jc w:val="left"/>
              <w:rPr>
                <w:b/>
                <w:sz w:val="20"/>
              </w:rPr>
            </w:pPr>
            <w:r w:rsidRPr="007725FF">
              <w:rPr>
                <w:b/>
                <w:sz w:val="20"/>
              </w:rPr>
              <w:t>Maintained?</w:t>
            </w:r>
          </w:p>
        </w:tc>
        <w:tc>
          <w:tcPr>
            <w:tcW w:w="2110" w:type="dxa"/>
            <w:shd w:val="clear" w:color="auto" w:fill="D9D9D9"/>
          </w:tcPr>
          <w:p w:rsidR="007725FF" w:rsidRDefault="007725FF" w:rsidP="00A51D09">
            <w:pPr>
              <w:jc w:val="left"/>
              <w:rPr>
                <w:sz w:val="20"/>
              </w:rPr>
            </w:pPr>
            <w:r w:rsidRPr="00CC59D3">
              <w:rPr>
                <w:b/>
                <w:sz w:val="20"/>
              </w:rPr>
              <w:t>Corrective Action</w:t>
            </w:r>
          </w:p>
        </w:tc>
        <w:tc>
          <w:tcPr>
            <w:tcW w:w="1800" w:type="dxa"/>
            <w:shd w:val="clear" w:color="auto" w:fill="D9D9D9"/>
          </w:tcPr>
          <w:p w:rsidR="007725FF" w:rsidRDefault="007725FF" w:rsidP="00A51D09">
            <w:pPr>
              <w:jc w:val="left"/>
              <w:rPr>
                <w:sz w:val="20"/>
              </w:rPr>
            </w:pPr>
            <w:r w:rsidRPr="00CC59D3">
              <w:rPr>
                <w:b/>
                <w:sz w:val="20"/>
              </w:rPr>
              <w:t>Date for corrective action/responsible person</w:t>
            </w:r>
          </w:p>
        </w:tc>
      </w:tr>
      <w:tr w:rsidR="007725FF" w:rsidTr="00623B03">
        <w:tc>
          <w:tcPr>
            <w:tcW w:w="467" w:type="dxa"/>
          </w:tcPr>
          <w:p w:rsidR="007725FF" w:rsidRDefault="007725FF" w:rsidP="00C1683D">
            <w:pPr>
              <w:jc w:val="left"/>
              <w:rPr>
                <w:sz w:val="20"/>
              </w:rPr>
            </w:pPr>
            <w:r>
              <w:rPr>
                <w:sz w:val="20"/>
              </w:rPr>
              <w:t>1</w:t>
            </w:r>
          </w:p>
        </w:tc>
        <w:tc>
          <w:tcPr>
            <w:tcW w:w="2336" w:type="dxa"/>
          </w:tcPr>
          <w:p w:rsidR="007725FF" w:rsidRDefault="007725FF" w:rsidP="00C1683D">
            <w:pPr>
              <w:jc w:val="left"/>
              <w:rPr>
                <w:sz w:val="20"/>
              </w:rPr>
            </w:pPr>
            <w:r w:rsidRPr="00474BB7">
              <w:rPr>
                <w:sz w:val="20"/>
              </w:rPr>
              <w:t xml:space="preserve">Are all slopes </w:t>
            </w:r>
            <w:r>
              <w:rPr>
                <w:sz w:val="20"/>
              </w:rPr>
              <w:t xml:space="preserve">and disturbed areas not actively being worked properly stabilized? </w:t>
            </w:r>
          </w:p>
          <w:p w:rsidR="007725FF" w:rsidRDefault="007725FF" w:rsidP="00C1683D">
            <w:pPr>
              <w:jc w:val="left"/>
              <w:rPr>
                <w:sz w:val="20"/>
              </w:rPr>
            </w:pPr>
            <w:r>
              <w:rPr>
                <w:sz w:val="20"/>
              </w:rPr>
              <w:t xml:space="preserve"> </w:t>
            </w:r>
          </w:p>
        </w:tc>
        <w:tc>
          <w:tcPr>
            <w:tcW w:w="1450" w:type="dxa"/>
          </w:tcPr>
          <w:p w:rsidR="007725FF" w:rsidRDefault="007725FF" w:rsidP="00C1683D">
            <w:r w:rsidRPr="008B265C">
              <w:rPr>
                <w:sz w:val="20"/>
              </w:rPr>
              <w:sym w:font="Wingdings" w:char="F071"/>
            </w:r>
            <w:r w:rsidRPr="008B265C">
              <w:rPr>
                <w:sz w:val="20"/>
              </w:rPr>
              <w:t xml:space="preserve">Yes   </w:t>
            </w:r>
            <w:r w:rsidRPr="008B265C">
              <w:rPr>
                <w:sz w:val="20"/>
              </w:rPr>
              <w:sym w:font="Wingdings" w:char="F071"/>
            </w:r>
            <w:r w:rsidRPr="008B265C">
              <w:rPr>
                <w:sz w:val="20"/>
              </w:rPr>
              <w:t>No</w:t>
            </w:r>
          </w:p>
        </w:tc>
        <w:tc>
          <w:tcPr>
            <w:tcW w:w="1305" w:type="dxa"/>
          </w:tcPr>
          <w:p w:rsidR="007725FF" w:rsidRDefault="007725FF" w:rsidP="00C1683D">
            <w:pPr>
              <w:jc w:val="left"/>
              <w:rPr>
                <w:sz w:val="20"/>
              </w:rPr>
            </w:pPr>
            <w:r>
              <w:rPr>
                <w:sz w:val="20"/>
              </w:rPr>
              <w:sym w:font="Wingdings" w:char="F071"/>
            </w:r>
            <w:r>
              <w:rPr>
                <w:sz w:val="20"/>
              </w:rPr>
              <w:t xml:space="preserve">Yes   </w:t>
            </w:r>
            <w:r>
              <w:rPr>
                <w:sz w:val="20"/>
              </w:rPr>
              <w:sym w:font="Wingdings" w:char="F071"/>
            </w:r>
            <w:r>
              <w:rPr>
                <w:sz w:val="20"/>
              </w:rPr>
              <w:t>No</w:t>
            </w:r>
          </w:p>
        </w:tc>
        <w:tc>
          <w:tcPr>
            <w:tcW w:w="2110" w:type="dxa"/>
          </w:tcPr>
          <w:p w:rsidR="007725FF" w:rsidRDefault="007725FF" w:rsidP="00A51D09">
            <w:pPr>
              <w:jc w:val="left"/>
              <w:rPr>
                <w:sz w:val="20"/>
              </w:rPr>
            </w:pPr>
          </w:p>
        </w:tc>
        <w:tc>
          <w:tcPr>
            <w:tcW w:w="1800" w:type="dxa"/>
          </w:tcPr>
          <w:p w:rsidR="007725FF" w:rsidRDefault="007725FF" w:rsidP="00A51D09">
            <w:pPr>
              <w:jc w:val="left"/>
              <w:rPr>
                <w:sz w:val="20"/>
              </w:rPr>
            </w:pPr>
          </w:p>
        </w:tc>
      </w:tr>
      <w:tr w:rsidR="007725FF" w:rsidTr="00623B03">
        <w:tc>
          <w:tcPr>
            <w:tcW w:w="467" w:type="dxa"/>
          </w:tcPr>
          <w:p w:rsidR="007725FF" w:rsidRDefault="007725FF" w:rsidP="00C1683D">
            <w:pPr>
              <w:jc w:val="left"/>
              <w:rPr>
                <w:sz w:val="20"/>
              </w:rPr>
            </w:pPr>
            <w:r>
              <w:rPr>
                <w:sz w:val="20"/>
              </w:rPr>
              <w:t>2</w:t>
            </w:r>
          </w:p>
        </w:tc>
        <w:tc>
          <w:tcPr>
            <w:tcW w:w="2336" w:type="dxa"/>
          </w:tcPr>
          <w:p w:rsidR="007725FF" w:rsidRDefault="007725FF" w:rsidP="00C1683D">
            <w:pPr>
              <w:jc w:val="left"/>
              <w:rPr>
                <w:sz w:val="20"/>
              </w:rPr>
            </w:pPr>
            <w:r>
              <w:rPr>
                <w:sz w:val="20"/>
              </w:rPr>
              <w:t xml:space="preserve">Are natural resource areas (e.g., streams, wetlands, mature trees, etc.) protected with barriers or similar BMPs?  </w:t>
            </w:r>
          </w:p>
          <w:p w:rsidR="007725FF" w:rsidRDefault="007725FF" w:rsidP="00C1683D">
            <w:pPr>
              <w:jc w:val="left"/>
              <w:rPr>
                <w:sz w:val="20"/>
              </w:rPr>
            </w:pPr>
          </w:p>
        </w:tc>
        <w:tc>
          <w:tcPr>
            <w:tcW w:w="1450" w:type="dxa"/>
          </w:tcPr>
          <w:p w:rsidR="007725FF" w:rsidRDefault="007725FF" w:rsidP="00C1683D">
            <w:r w:rsidRPr="008B265C">
              <w:rPr>
                <w:sz w:val="20"/>
              </w:rPr>
              <w:sym w:font="Wingdings" w:char="F071"/>
            </w:r>
            <w:r w:rsidRPr="008B265C">
              <w:rPr>
                <w:sz w:val="20"/>
              </w:rPr>
              <w:t xml:space="preserve">Yes   </w:t>
            </w:r>
            <w:r w:rsidRPr="008B265C">
              <w:rPr>
                <w:sz w:val="20"/>
              </w:rPr>
              <w:sym w:font="Wingdings" w:char="F071"/>
            </w:r>
            <w:r w:rsidRPr="008B265C">
              <w:rPr>
                <w:sz w:val="20"/>
              </w:rPr>
              <w:t>No</w:t>
            </w:r>
          </w:p>
        </w:tc>
        <w:tc>
          <w:tcPr>
            <w:tcW w:w="1305" w:type="dxa"/>
          </w:tcPr>
          <w:p w:rsidR="007725FF" w:rsidRDefault="007725FF" w:rsidP="00C1683D">
            <w:pPr>
              <w:jc w:val="left"/>
              <w:rPr>
                <w:sz w:val="20"/>
              </w:rPr>
            </w:pPr>
            <w:r>
              <w:rPr>
                <w:sz w:val="20"/>
              </w:rPr>
              <w:sym w:font="Wingdings" w:char="F071"/>
            </w:r>
            <w:r>
              <w:rPr>
                <w:sz w:val="20"/>
              </w:rPr>
              <w:t xml:space="preserve">Yes   </w:t>
            </w:r>
            <w:r>
              <w:rPr>
                <w:sz w:val="20"/>
              </w:rPr>
              <w:sym w:font="Wingdings" w:char="F071"/>
            </w:r>
            <w:r>
              <w:rPr>
                <w:sz w:val="20"/>
              </w:rPr>
              <w:t>No</w:t>
            </w:r>
          </w:p>
        </w:tc>
        <w:tc>
          <w:tcPr>
            <w:tcW w:w="2110" w:type="dxa"/>
          </w:tcPr>
          <w:p w:rsidR="007725FF" w:rsidRDefault="007725FF" w:rsidP="00A51D09">
            <w:pPr>
              <w:jc w:val="left"/>
              <w:rPr>
                <w:sz w:val="20"/>
              </w:rPr>
            </w:pPr>
          </w:p>
        </w:tc>
        <w:tc>
          <w:tcPr>
            <w:tcW w:w="1800" w:type="dxa"/>
          </w:tcPr>
          <w:p w:rsidR="007725FF" w:rsidRDefault="007725FF" w:rsidP="00A51D09">
            <w:pPr>
              <w:jc w:val="left"/>
              <w:rPr>
                <w:sz w:val="20"/>
              </w:rPr>
            </w:pPr>
          </w:p>
        </w:tc>
      </w:tr>
      <w:tr w:rsidR="007725FF" w:rsidTr="00623B03">
        <w:tc>
          <w:tcPr>
            <w:tcW w:w="467" w:type="dxa"/>
          </w:tcPr>
          <w:p w:rsidR="007725FF" w:rsidRDefault="007725FF" w:rsidP="00C1683D">
            <w:pPr>
              <w:jc w:val="left"/>
              <w:rPr>
                <w:sz w:val="20"/>
              </w:rPr>
            </w:pPr>
            <w:r>
              <w:rPr>
                <w:sz w:val="20"/>
              </w:rPr>
              <w:t>3</w:t>
            </w:r>
          </w:p>
        </w:tc>
        <w:tc>
          <w:tcPr>
            <w:tcW w:w="2336" w:type="dxa"/>
          </w:tcPr>
          <w:p w:rsidR="007725FF" w:rsidRDefault="007725FF" w:rsidP="00C1683D">
            <w:pPr>
              <w:jc w:val="left"/>
              <w:rPr>
                <w:sz w:val="20"/>
              </w:rPr>
            </w:pPr>
            <w:r>
              <w:rPr>
                <w:sz w:val="20"/>
              </w:rPr>
              <w:t xml:space="preserve">Are perimeter controls and sediment barriers adequately installed (keyed into substrate) and maintained?  </w:t>
            </w:r>
          </w:p>
          <w:p w:rsidR="007725FF" w:rsidRDefault="007725FF" w:rsidP="00C1683D">
            <w:pPr>
              <w:jc w:val="left"/>
              <w:rPr>
                <w:sz w:val="20"/>
              </w:rPr>
            </w:pPr>
          </w:p>
        </w:tc>
        <w:tc>
          <w:tcPr>
            <w:tcW w:w="1450" w:type="dxa"/>
          </w:tcPr>
          <w:p w:rsidR="007725FF" w:rsidRDefault="007725FF" w:rsidP="00C1683D">
            <w:r w:rsidRPr="008B265C">
              <w:rPr>
                <w:sz w:val="20"/>
              </w:rPr>
              <w:sym w:font="Wingdings" w:char="F071"/>
            </w:r>
            <w:r w:rsidRPr="008B265C">
              <w:rPr>
                <w:sz w:val="20"/>
              </w:rPr>
              <w:t xml:space="preserve">Yes   </w:t>
            </w:r>
            <w:r w:rsidRPr="008B265C">
              <w:rPr>
                <w:sz w:val="20"/>
              </w:rPr>
              <w:sym w:font="Wingdings" w:char="F071"/>
            </w:r>
            <w:r w:rsidRPr="008B265C">
              <w:rPr>
                <w:sz w:val="20"/>
              </w:rPr>
              <w:t>No</w:t>
            </w:r>
          </w:p>
        </w:tc>
        <w:tc>
          <w:tcPr>
            <w:tcW w:w="1305" w:type="dxa"/>
          </w:tcPr>
          <w:p w:rsidR="007725FF" w:rsidRDefault="007725FF" w:rsidP="00C1683D">
            <w:pPr>
              <w:jc w:val="left"/>
              <w:rPr>
                <w:sz w:val="20"/>
              </w:rPr>
            </w:pPr>
            <w:r>
              <w:rPr>
                <w:sz w:val="20"/>
              </w:rPr>
              <w:sym w:font="Wingdings" w:char="F071"/>
            </w:r>
            <w:r>
              <w:rPr>
                <w:sz w:val="20"/>
              </w:rPr>
              <w:t xml:space="preserve">Yes   </w:t>
            </w:r>
            <w:r>
              <w:rPr>
                <w:sz w:val="20"/>
              </w:rPr>
              <w:sym w:font="Wingdings" w:char="F071"/>
            </w:r>
            <w:r>
              <w:rPr>
                <w:sz w:val="20"/>
              </w:rPr>
              <w:t>No</w:t>
            </w:r>
          </w:p>
        </w:tc>
        <w:tc>
          <w:tcPr>
            <w:tcW w:w="2110" w:type="dxa"/>
          </w:tcPr>
          <w:p w:rsidR="007725FF" w:rsidRDefault="007725FF" w:rsidP="00A51D09">
            <w:pPr>
              <w:jc w:val="left"/>
              <w:rPr>
                <w:sz w:val="20"/>
              </w:rPr>
            </w:pPr>
          </w:p>
        </w:tc>
        <w:tc>
          <w:tcPr>
            <w:tcW w:w="1800" w:type="dxa"/>
          </w:tcPr>
          <w:p w:rsidR="007725FF" w:rsidRDefault="007725FF" w:rsidP="00A51D09">
            <w:pPr>
              <w:jc w:val="left"/>
              <w:rPr>
                <w:sz w:val="20"/>
              </w:rPr>
            </w:pPr>
          </w:p>
        </w:tc>
      </w:tr>
      <w:tr w:rsidR="007725FF" w:rsidTr="00623B03">
        <w:tc>
          <w:tcPr>
            <w:tcW w:w="467" w:type="dxa"/>
          </w:tcPr>
          <w:p w:rsidR="007725FF" w:rsidRDefault="007725FF" w:rsidP="00C1683D">
            <w:pPr>
              <w:jc w:val="left"/>
              <w:rPr>
                <w:sz w:val="20"/>
              </w:rPr>
            </w:pPr>
            <w:r>
              <w:rPr>
                <w:sz w:val="20"/>
              </w:rPr>
              <w:t>4</w:t>
            </w:r>
          </w:p>
        </w:tc>
        <w:tc>
          <w:tcPr>
            <w:tcW w:w="2336" w:type="dxa"/>
          </w:tcPr>
          <w:p w:rsidR="007725FF" w:rsidRDefault="007725FF" w:rsidP="00C1683D">
            <w:pPr>
              <w:jc w:val="left"/>
              <w:rPr>
                <w:sz w:val="20"/>
              </w:rPr>
            </w:pPr>
            <w:r>
              <w:rPr>
                <w:sz w:val="20"/>
              </w:rPr>
              <w:t>Are discharge points and receiving waters free of sediment deposits?</w:t>
            </w:r>
          </w:p>
          <w:p w:rsidR="007725FF" w:rsidRDefault="007725FF" w:rsidP="00C1683D">
            <w:pPr>
              <w:jc w:val="left"/>
              <w:rPr>
                <w:sz w:val="20"/>
              </w:rPr>
            </w:pPr>
          </w:p>
        </w:tc>
        <w:tc>
          <w:tcPr>
            <w:tcW w:w="1450" w:type="dxa"/>
          </w:tcPr>
          <w:p w:rsidR="007725FF" w:rsidRDefault="007725FF" w:rsidP="00C1683D">
            <w:r w:rsidRPr="008B265C">
              <w:rPr>
                <w:sz w:val="20"/>
              </w:rPr>
              <w:sym w:font="Wingdings" w:char="F071"/>
            </w:r>
            <w:r w:rsidRPr="008B265C">
              <w:rPr>
                <w:sz w:val="20"/>
              </w:rPr>
              <w:t xml:space="preserve">Yes   </w:t>
            </w:r>
            <w:r w:rsidRPr="008B265C">
              <w:rPr>
                <w:sz w:val="20"/>
              </w:rPr>
              <w:sym w:font="Wingdings" w:char="F071"/>
            </w:r>
            <w:r w:rsidRPr="008B265C">
              <w:rPr>
                <w:sz w:val="20"/>
              </w:rPr>
              <w:t>No</w:t>
            </w:r>
          </w:p>
        </w:tc>
        <w:tc>
          <w:tcPr>
            <w:tcW w:w="1305" w:type="dxa"/>
          </w:tcPr>
          <w:p w:rsidR="007725FF" w:rsidRDefault="007725FF" w:rsidP="00C1683D">
            <w:pPr>
              <w:jc w:val="left"/>
              <w:rPr>
                <w:sz w:val="20"/>
              </w:rPr>
            </w:pPr>
            <w:r>
              <w:rPr>
                <w:sz w:val="20"/>
              </w:rPr>
              <w:sym w:font="Wingdings" w:char="F071"/>
            </w:r>
            <w:r>
              <w:rPr>
                <w:sz w:val="20"/>
              </w:rPr>
              <w:t xml:space="preserve">Yes   </w:t>
            </w:r>
            <w:r>
              <w:rPr>
                <w:sz w:val="20"/>
              </w:rPr>
              <w:sym w:font="Wingdings" w:char="F071"/>
            </w:r>
            <w:r>
              <w:rPr>
                <w:sz w:val="20"/>
              </w:rPr>
              <w:t>No</w:t>
            </w:r>
          </w:p>
        </w:tc>
        <w:tc>
          <w:tcPr>
            <w:tcW w:w="2110" w:type="dxa"/>
          </w:tcPr>
          <w:p w:rsidR="007725FF" w:rsidRDefault="007725FF" w:rsidP="00A51D09">
            <w:pPr>
              <w:jc w:val="left"/>
              <w:rPr>
                <w:sz w:val="20"/>
              </w:rPr>
            </w:pPr>
          </w:p>
        </w:tc>
        <w:tc>
          <w:tcPr>
            <w:tcW w:w="1800" w:type="dxa"/>
          </w:tcPr>
          <w:p w:rsidR="007725FF" w:rsidRDefault="007725FF" w:rsidP="00A51D09">
            <w:pPr>
              <w:jc w:val="left"/>
              <w:rPr>
                <w:sz w:val="20"/>
              </w:rPr>
            </w:pPr>
          </w:p>
        </w:tc>
      </w:tr>
      <w:tr w:rsidR="007725FF" w:rsidTr="00623B03">
        <w:tc>
          <w:tcPr>
            <w:tcW w:w="467" w:type="dxa"/>
          </w:tcPr>
          <w:p w:rsidR="007725FF" w:rsidRDefault="007725FF" w:rsidP="00C1683D">
            <w:pPr>
              <w:jc w:val="left"/>
              <w:rPr>
                <w:sz w:val="20"/>
              </w:rPr>
            </w:pPr>
            <w:r>
              <w:rPr>
                <w:sz w:val="20"/>
              </w:rPr>
              <w:t>5</w:t>
            </w:r>
          </w:p>
        </w:tc>
        <w:tc>
          <w:tcPr>
            <w:tcW w:w="2336" w:type="dxa"/>
          </w:tcPr>
          <w:p w:rsidR="007725FF" w:rsidRDefault="007725FF" w:rsidP="00C1683D">
            <w:pPr>
              <w:jc w:val="left"/>
              <w:rPr>
                <w:sz w:val="20"/>
              </w:rPr>
            </w:pPr>
            <w:r>
              <w:rPr>
                <w:sz w:val="20"/>
              </w:rPr>
              <w:t xml:space="preserve">Are storm drain inlets properly protected?  </w:t>
            </w:r>
          </w:p>
          <w:p w:rsidR="007725FF" w:rsidRDefault="007725FF" w:rsidP="00C1683D">
            <w:pPr>
              <w:jc w:val="left"/>
              <w:rPr>
                <w:sz w:val="20"/>
              </w:rPr>
            </w:pPr>
          </w:p>
        </w:tc>
        <w:tc>
          <w:tcPr>
            <w:tcW w:w="1450" w:type="dxa"/>
          </w:tcPr>
          <w:p w:rsidR="007725FF" w:rsidRDefault="007725FF" w:rsidP="00C1683D">
            <w:r w:rsidRPr="008B265C">
              <w:rPr>
                <w:sz w:val="20"/>
              </w:rPr>
              <w:sym w:font="Wingdings" w:char="F071"/>
            </w:r>
            <w:r w:rsidRPr="008B265C">
              <w:rPr>
                <w:sz w:val="20"/>
              </w:rPr>
              <w:t xml:space="preserve">Yes   </w:t>
            </w:r>
            <w:r w:rsidRPr="008B265C">
              <w:rPr>
                <w:sz w:val="20"/>
              </w:rPr>
              <w:sym w:font="Wingdings" w:char="F071"/>
            </w:r>
            <w:r w:rsidRPr="008B265C">
              <w:rPr>
                <w:sz w:val="20"/>
              </w:rPr>
              <w:t>No</w:t>
            </w:r>
          </w:p>
        </w:tc>
        <w:tc>
          <w:tcPr>
            <w:tcW w:w="1305" w:type="dxa"/>
          </w:tcPr>
          <w:p w:rsidR="007725FF" w:rsidRDefault="007725FF" w:rsidP="00C1683D">
            <w:pPr>
              <w:jc w:val="left"/>
              <w:rPr>
                <w:sz w:val="20"/>
              </w:rPr>
            </w:pPr>
            <w:r>
              <w:rPr>
                <w:sz w:val="20"/>
              </w:rPr>
              <w:sym w:font="Wingdings" w:char="F071"/>
            </w:r>
            <w:r>
              <w:rPr>
                <w:sz w:val="20"/>
              </w:rPr>
              <w:t xml:space="preserve">Yes   </w:t>
            </w:r>
            <w:r>
              <w:rPr>
                <w:sz w:val="20"/>
              </w:rPr>
              <w:sym w:font="Wingdings" w:char="F071"/>
            </w:r>
            <w:r>
              <w:rPr>
                <w:sz w:val="20"/>
              </w:rPr>
              <w:t>No</w:t>
            </w:r>
          </w:p>
        </w:tc>
        <w:tc>
          <w:tcPr>
            <w:tcW w:w="2110" w:type="dxa"/>
          </w:tcPr>
          <w:p w:rsidR="007725FF" w:rsidRDefault="007725FF" w:rsidP="00A51D09">
            <w:pPr>
              <w:jc w:val="left"/>
              <w:rPr>
                <w:sz w:val="20"/>
              </w:rPr>
            </w:pPr>
          </w:p>
        </w:tc>
        <w:tc>
          <w:tcPr>
            <w:tcW w:w="1800" w:type="dxa"/>
          </w:tcPr>
          <w:p w:rsidR="007725FF" w:rsidRDefault="007725FF" w:rsidP="00A51D09">
            <w:pPr>
              <w:jc w:val="left"/>
              <w:rPr>
                <w:sz w:val="20"/>
              </w:rPr>
            </w:pPr>
          </w:p>
        </w:tc>
      </w:tr>
      <w:tr w:rsidR="007725FF" w:rsidTr="00623B03">
        <w:tc>
          <w:tcPr>
            <w:tcW w:w="467" w:type="dxa"/>
          </w:tcPr>
          <w:p w:rsidR="007725FF" w:rsidRDefault="007725FF" w:rsidP="00C1683D">
            <w:pPr>
              <w:jc w:val="left"/>
              <w:rPr>
                <w:sz w:val="20"/>
              </w:rPr>
            </w:pPr>
            <w:r>
              <w:rPr>
                <w:sz w:val="20"/>
              </w:rPr>
              <w:t>6</w:t>
            </w:r>
          </w:p>
        </w:tc>
        <w:tc>
          <w:tcPr>
            <w:tcW w:w="2336" w:type="dxa"/>
          </w:tcPr>
          <w:p w:rsidR="007725FF" w:rsidRDefault="007725FF" w:rsidP="00C1683D">
            <w:pPr>
              <w:jc w:val="left"/>
              <w:rPr>
                <w:sz w:val="20"/>
              </w:rPr>
            </w:pPr>
            <w:r>
              <w:rPr>
                <w:sz w:val="20"/>
              </w:rPr>
              <w:t>Is there evidence of sediment being tracked into the street?</w:t>
            </w:r>
          </w:p>
          <w:p w:rsidR="007725FF" w:rsidRDefault="007725FF" w:rsidP="00C1683D">
            <w:pPr>
              <w:jc w:val="left"/>
              <w:rPr>
                <w:sz w:val="20"/>
              </w:rPr>
            </w:pPr>
          </w:p>
        </w:tc>
        <w:tc>
          <w:tcPr>
            <w:tcW w:w="1450" w:type="dxa"/>
          </w:tcPr>
          <w:p w:rsidR="007725FF" w:rsidRDefault="007725FF" w:rsidP="00C1683D">
            <w:r w:rsidRPr="008B265C">
              <w:rPr>
                <w:sz w:val="20"/>
              </w:rPr>
              <w:sym w:font="Wingdings" w:char="F071"/>
            </w:r>
            <w:r w:rsidRPr="008B265C">
              <w:rPr>
                <w:sz w:val="20"/>
              </w:rPr>
              <w:t xml:space="preserve">Yes   </w:t>
            </w:r>
            <w:r w:rsidRPr="008B265C">
              <w:rPr>
                <w:sz w:val="20"/>
              </w:rPr>
              <w:sym w:font="Wingdings" w:char="F071"/>
            </w:r>
            <w:r w:rsidRPr="008B265C">
              <w:rPr>
                <w:sz w:val="20"/>
              </w:rPr>
              <w:t>No</w:t>
            </w:r>
          </w:p>
        </w:tc>
        <w:tc>
          <w:tcPr>
            <w:tcW w:w="1305" w:type="dxa"/>
          </w:tcPr>
          <w:p w:rsidR="007725FF" w:rsidRDefault="007725FF" w:rsidP="00C1683D">
            <w:pPr>
              <w:jc w:val="left"/>
              <w:rPr>
                <w:sz w:val="20"/>
              </w:rPr>
            </w:pPr>
            <w:r>
              <w:rPr>
                <w:sz w:val="20"/>
              </w:rPr>
              <w:sym w:font="Wingdings" w:char="F071"/>
            </w:r>
            <w:r>
              <w:rPr>
                <w:sz w:val="20"/>
              </w:rPr>
              <w:t xml:space="preserve">Yes   </w:t>
            </w:r>
            <w:r>
              <w:rPr>
                <w:sz w:val="20"/>
              </w:rPr>
              <w:sym w:font="Wingdings" w:char="F071"/>
            </w:r>
            <w:r>
              <w:rPr>
                <w:sz w:val="20"/>
              </w:rPr>
              <w:t>No</w:t>
            </w:r>
          </w:p>
        </w:tc>
        <w:tc>
          <w:tcPr>
            <w:tcW w:w="2110" w:type="dxa"/>
          </w:tcPr>
          <w:p w:rsidR="007725FF" w:rsidRDefault="007725FF" w:rsidP="00A51D09">
            <w:pPr>
              <w:jc w:val="left"/>
              <w:rPr>
                <w:sz w:val="20"/>
              </w:rPr>
            </w:pPr>
          </w:p>
        </w:tc>
        <w:tc>
          <w:tcPr>
            <w:tcW w:w="1800" w:type="dxa"/>
          </w:tcPr>
          <w:p w:rsidR="007725FF" w:rsidRDefault="007725FF" w:rsidP="00A51D09">
            <w:pPr>
              <w:jc w:val="left"/>
              <w:rPr>
                <w:sz w:val="20"/>
              </w:rPr>
            </w:pPr>
          </w:p>
        </w:tc>
      </w:tr>
      <w:tr w:rsidR="007725FF" w:rsidTr="00623B03">
        <w:tc>
          <w:tcPr>
            <w:tcW w:w="467" w:type="dxa"/>
          </w:tcPr>
          <w:p w:rsidR="007725FF" w:rsidRDefault="007725FF" w:rsidP="00C1683D">
            <w:pPr>
              <w:jc w:val="left"/>
              <w:rPr>
                <w:sz w:val="20"/>
              </w:rPr>
            </w:pPr>
            <w:r>
              <w:rPr>
                <w:sz w:val="20"/>
              </w:rPr>
              <w:t>7</w:t>
            </w:r>
          </w:p>
        </w:tc>
        <w:tc>
          <w:tcPr>
            <w:tcW w:w="2336" w:type="dxa"/>
          </w:tcPr>
          <w:p w:rsidR="007725FF" w:rsidRDefault="007725FF" w:rsidP="00C1683D">
            <w:pPr>
              <w:jc w:val="left"/>
              <w:rPr>
                <w:sz w:val="20"/>
              </w:rPr>
            </w:pPr>
            <w:r>
              <w:rPr>
                <w:sz w:val="20"/>
              </w:rPr>
              <w:t xml:space="preserve">Is trash/litter from work areas collected and placed in covered dumpsters?  </w:t>
            </w:r>
          </w:p>
          <w:p w:rsidR="007725FF" w:rsidRDefault="007725FF" w:rsidP="00C1683D">
            <w:pPr>
              <w:jc w:val="left"/>
              <w:rPr>
                <w:sz w:val="20"/>
              </w:rPr>
            </w:pPr>
          </w:p>
        </w:tc>
        <w:tc>
          <w:tcPr>
            <w:tcW w:w="1450" w:type="dxa"/>
          </w:tcPr>
          <w:p w:rsidR="007725FF" w:rsidRDefault="007725FF" w:rsidP="00C1683D">
            <w:r w:rsidRPr="008B265C">
              <w:rPr>
                <w:sz w:val="20"/>
              </w:rPr>
              <w:sym w:font="Wingdings" w:char="F071"/>
            </w:r>
            <w:r w:rsidRPr="008B265C">
              <w:rPr>
                <w:sz w:val="20"/>
              </w:rPr>
              <w:t xml:space="preserve">Yes   </w:t>
            </w:r>
            <w:r w:rsidRPr="008B265C">
              <w:rPr>
                <w:sz w:val="20"/>
              </w:rPr>
              <w:sym w:font="Wingdings" w:char="F071"/>
            </w:r>
            <w:r w:rsidRPr="008B265C">
              <w:rPr>
                <w:sz w:val="20"/>
              </w:rPr>
              <w:t>No</w:t>
            </w:r>
          </w:p>
        </w:tc>
        <w:tc>
          <w:tcPr>
            <w:tcW w:w="1305" w:type="dxa"/>
          </w:tcPr>
          <w:p w:rsidR="007725FF" w:rsidRDefault="007725FF" w:rsidP="00C1683D">
            <w:pPr>
              <w:jc w:val="left"/>
              <w:rPr>
                <w:sz w:val="20"/>
              </w:rPr>
            </w:pPr>
            <w:r>
              <w:rPr>
                <w:sz w:val="20"/>
              </w:rPr>
              <w:sym w:font="Wingdings" w:char="F071"/>
            </w:r>
            <w:r>
              <w:rPr>
                <w:sz w:val="20"/>
              </w:rPr>
              <w:t xml:space="preserve">Yes   </w:t>
            </w:r>
            <w:r>
              <w:rPr>
                <w:sz w:val="20"/>
              </w:rPr>
              <w:sym w:font="Wingdings" w:char="F071"/>
            </w:r>
            <w:r>
              <w:rPr>
                <w:sz w:val="20"/>
              </w:rPr>
              <w:t>No</w:t>
            </w:r>
          </w:p>
        </w:tc>
        <w:tc>
          <w:tcPr>
            <w:tcW w:w="2110" w:type="dxa"/>
          </w:tcPr>
          <w:p w:rsidR="007725FF" w:rsidRDefault="007725FF" w:rsidP="00A51D09">
            <w:pPr>
              <w:jc w:val="left"/>
              <w:rPr>
                <w:sz w:val="20"/>
              </w:rPr>
            </w:pPr>
          </w:p>
        </w:tc>
        <w:tc>
          <w:tcPr>
            <w:tcW w:w="1800" w:type="dxa"/>
          </w:tcPr>
          <w:p w:rsidR="007725FF" w:rsidRDefault="007725FF" w:rsidP="00A51D09">
            <w:pPr>
              <w:jc w:val="left"/>
              <w:rPr>
                <w:sz w:val="20"/>
              </w:rPr>
            </w:pPr>
          </w:p>
        </w:tc>
      </w:tr>
      <w:tr w:rsidR="007725FF" w:rsidTr="00623B03">
        <w:trPr>
          <w:cantSplit/>
        </w:trPr>
        <w:tc>
          <w:tcPr>
            <w:tcW w:w="467" w:type="dxa"/>
          </w:tcPr>
          <w:p w:rsidR="007725FF" w:rsidRDefault="007725FF" w:rsidP="00C1683D">
            <w:pPr>
              <w:jc w:val="left"/>
              <w:rPr>
                <w:sz w:val="20"/>
              </w:rPr>
            </w:pPr>
            <w:r>
              <w:rPr>
                <w:sz w:val="20"/>
              </w:rPr>
              <w:lastRenderedPageBreak/>
              <w:t>8</w:t>
            </w:r>
          </w:p>
        </w:tc>
        <w:tc>
          <w:tcPr>
            <w:tcW w:w="2336" w:type="dxa"/>
          </w:tcPr>
          <w:p w:rsidR="007725FF" w:rsidRDefault="007725FF" w:rsidP="00C1683D">
            <w:pPr>
              <w:jc w:val="left"/>
              <w:rPr>
                <w:sz w:val="20"/>
              </w:rPr>
            </w:pPr>
            <w:r>
              <w:rPr>
                <w:sz w:val="20"/>
              </w:rPr>
              <w:t xml:space="preserve">Are washout facilities (e.g., paint, stucco, concrete) available, clearly marked, and maintained?  </w:t>
            </w:r>
          </w:p>
          <w:p w:rsidR="007725FF" w:rsidRDefault="007725FF" w:rsidP="00C1683D">
            <w:pPr>
              <w:jc w:val="left"/>
              <w:rPr>
                <w:sz w:val="20"/>
              </w:rPr>
            </w:pPr>
          </w:p>
        </w:tc>
        <w:tc>
          <w:tcPr>
            <w:tcW w:w="1450" w:type="dxa"/>
          </w:tcPr>
          <w:p w:rsidR="007725FF" w:rsidRDefault="007725FF" w:rsidP="00C1683D">
            <w:r w:rsidRPr="008B265C">
              <w:rPr>
                <w:sz w:val="20"/>
              </w:rPr>
              <w:sym w:font="Wingdings" w:char="F071"/>
            </w:r>
            <w:r w:rsidRPr="008B265C">
              <w:rPr>
                <w:sz w:val="20"/>
              </w:rPr>
              <w:t xml:space="preserve">Yes   </w:t>
            </w:r>
            <w:r w:rsidRPr="008B265C">
              <w:rPr>
                <w:sz w:val="20"/>
              </w:rPr>
              <w:sym w:font="Wingdings" w:char="F071"/>
            </w:r>
            <w:r w:rsidRPr="008B265C">
              <w:rPr>
                <w:sz w:val="20"/>
              </w:rPr>
              <w:t>No</w:t>
            </w:r>
          </w:p>
        </w:tc>
        <w:tc>
          <w:tcPr>
            <w:tcW w:w="1305" w:type="dxa"/>
          </w:tcPr>
          <w:p w:rsidR="007725FF" w:rsidRDefault="007725FF" w:rsidP="00C1683D">
            <w:pPr>
              <w:jc w:val="left"/>
              <w:rPr>
                <w:sz w:val="20"/>
              </w:rPr>
            </w:pPr>
            <w:r>
              <w:rPr>
                <w:sz w:val="20"/>
              </w:rPr>
              <w:sym w:font="Wingdings" w:char="F071"/>
            </w:r>
            <w:r>
              <w:rPr>
                <w:sz w:val="20"/>
              </w:rPr>
              <w:t xml:space="preserve">Yes   </w:t>
            </w:r>
            <w:r>
              <w:rPr>
                <w:sz w:val="20"/>
              </w:rPr>
              <w:sym w:font="Wingdings" w:char="F071"/>
            </w:r>
            <w:r>
              <w:rPr>
                <w:sz w:val="20"/>
              </w:rPr>
              <w:t>No</w:t>
            </w:r>
          </w:p>
        </w:tc>
        <w:tc>
          <w:tcPr>
            <w:tcW w:w="2110" w:type="dxa"/>
          </w:tcPr>
          <w:p w:rsidR="007725FF" w:rsidRDefault="007725FF" w:rsidP="00A51D09">
            <w:pPr>
              <w:jc w:val="left"/>
              <w:rPr>
                <w:sz w:val="20"/>
              </w:rPr>
            </w:pPr>
          </w:p>
        </w:tc>
        <w:tc>
          <w:tcPr>
            <w:tcW w:w="1800" w:type="dxa"/>
          </w:tcPr>
          <w:p w:rsidR="007725FF" w:rsidRDefault="007725FF" w:rsidP="00A51D09">
            <w:pPr>
              <w:jc w:val="left"/>
              <w:rPr>
                <w:sz w:val="20"/>
              </w:rPr>
            </w:pPr>
          </w:p>
        </w:tc>
      </w:tr>
      <w:tr w:rsidR="007725FF" w:rsidTr="00623B03">
        <w:tc>
          <w:tcPr>
            <w:tcW w:w="467" w:type="dxa"/>
          </w:tcPr>
          <w:p w:rsidR="007725FF" w:rsidRDefault="007725FF" w:rsidP="00C1683D">
            <w:pPr>
              <w:jc w:val="left"/>
              <w:rPr>
                <w:sz w:val="20"/>
              </w:rPr>
            </w:pPr>
            <w:r>
              <w:rPr>
                <w:sz w:val="20"/>
              </w:rPr>
              <w:t>9</w:t>
            </w:r>
          </w:p>
        </w:tc>
        <w:tc>
          <w:tcPr>
            <w:tcW w:w="2336" w:type="dxa"/>
          </w:tcPr>
          <w:p w:rsidR="007725FF" w:rsidRDefault="007725FF" w:rsidP="00C1683D">
            <w:pPr>
              <w:jc w:val="left"/>
              <w:rPr>
                <w:sz w:val="20"/>
              </w:rPr>
            </w:pPr>
            <w:r>
              <w:rPr>
                <w:sz w:val="20"/>
              </w:rPr>
              <w:t xml:space="preserve">Are vehicle and equipment fueling, cleaning, and maintenance areas free of spills, leaks, or any other deleterious material?  </w:t>
            </w:r>
          </w:p>
          <w:p w:rsidR="007725FF" w:rsidRDefault="007725FF" w:rsidP="00C1683D">
            <w:pPr>
              <w:jc w:val="left"/>
              <w:rPr>
                <w:sz w:val="20"/>
              </w:rPr>
            </w:pPr>
          </w:p>
        </w:tc>
        <w:tc>
          <w:tcPr>
            <w:tcW w:w="1450" w:type="dxa"/>
          </w:tcPr>
          <w:p w:rsidR="007725FF" w:rsidRDefault="007725FF" w:rsidP="00C1683D">
            <w:r w:rsidRPr="008B265C">
              <w:rPr>
                <w:sz w:val="20"/>
              </w:rPr>
              <w:sym w:font="Wingdings" w:char="F071"/>
            </w:r>
            <w:r w:rsidRPr="008B265C">
              <w:rPr>
                <w:sz w:val="20"/>
              </w:rPr>
              <w:t xml:space="preserve">Yes   </w:t>
            </w:r>
            <w:r w:rsidRPr="008B265C">
              <w:rPr>
                <w:sz w:val="20"/>
              </w:rPr>
              <w:sym w:font="Wingdings" w:char="F071"/>
            </w:r>
            <w:r w:rsidRPr="008B265C">
              <w:rPr>
                <w:sz w:val="20"/>
              </w:rPr>
              <w:t>No</w:t>
            </w:r>
          </w:p>
        </w:tc>
        <w:tc>
          <w:tcPr>
            <w:tcW w:w="1305" w:type="dxa"/>
          </w:tcPr>
          <w:p w:rsidR="007725FF" w:rsidRDefault="007725FF" w:rsidP="00C1683D">
            <w:pPr>
              <w:jc w:val="left"/>
              <w:rPr>
                <w:sz w:val="20"/>
              </w:rPr>
            </w:pPr>
            <w:r>
              <w:rPr>
                <w:sz w:val="20"/>
              </w:rPr>
              <w:sym w:font="Wingdings" w:char="F071"/>
            </w:r>
            <w:r>
              <w:rPr>
                <w:sz w:val="20"/>
              </w:rPr>
              <w:t xml:space="preserve">Yes   </w:t>
            </w:r>
            <w:r>
              <w:rPr>
                <w:sz w:val="20"/>
              </w:rPr>
              <w:sym w:font="Wingdings" w:char="F071"/>
            </w:r>
            <w:r>
              <w:rPr>
                <w:sz w:val="20"/>
              </w:rPr>
              <w:t>No</w:t>
            </w:r>
          </w:p>
        </w:tc>
        <w:tc>
          <w:tcPr>
            <w:tcW w:w="2110" w:type="dxa"/>
          </w:tcPr>
          <w:p w:rsidR="007725FF" w:rsidRDefault="007725FF" w:rsidP="00A51D09">
            <w:pPr>
              <w:jc w:val="left"/>
              <w:rPr>
                <w:sz w:val="20"/>
              </w:rPr>
            </w:pPr>
          </w:p>
        </w:tc>
        <w:tc>
          <w:tcPr>
            <w:tcW w:w="1800" w:type="dxa"/>
          </w:tcPr>
          <w:p w:rsidR="007725FF" w:rsidRDefault="007725FF" w:rsidP="00A51D09">
            <w:pPr>
              <w:jc w:val="left"/>
              <w:rPr>
                <w:sz w:val="20"/>
              </w:rPr>
            </w:pPr>
          </w:p>
        </w:tc>
      </w:tr>
      <w:tr w:rsidR="007725FF" w:rsidTr="00623B03">
        <w:tc>
          <w:tcPr>
            <w:tcW w:w="467" w:type="dxa"/>
          </w:tcPr>
          <w:p w:rsidR="007725FF" w:rsidRDefault="007725FF" w:rsidP="00C1683D">
            <w:pPr>
              <w:jc w:val="left"/>
              <w:rPr>
                <w:sz w:val="20"/>
              </w:rPr>
            </w:pPr>
            <w:r>
              <w:rPr>
                <w:sz w:val="20"/>
              </w:rPr>
              <w:t>10</w:t>
            </w:r>
          </w:p>
        </w:tc>
        <w:tc>
          <w:tcPr>
            <w:tcW w:w="2336" w:type="dxa"/>
          </w:tcPr>
          <w:p w:rsidR="007725FF" w:rsidRDefault="007725FF" w:rsidP="00C1683D">
            <w:pPr>
              <w:jc w:val="left"/>
              <w:rPr>
                <w:sz w:val="20"/>
              </w:rPr>
            </w:pPr>
            <w:r>
              <w:rPr>
                <w:sz w:val="20"/>
              </w:rPr>
              <w:t xml:space="preserve">Are materials that are potential stormwater contaminants stored inside or under cover?  </w:t>
            </w:r>
          </w:p>
          <w:p w:rsidR="007725FF" w:rsidRDefault="007725FF" w:rsidP="00C1683D">
            <w:pPr>
              <w:jc w:val="left"/>
              <w:rPr>
                <w:sz w:val="20"/>
              </w:rPr>
            </w:pPr>
          </w:p>
        </w:tc>
        <w:tc>
          <w:tcPr>
            <w:tcW w:w="1450" w:type="dxa"/>
          </w:tcPr>
          <w:p w:rsidR="007725FF" w:rsidRDefault="007725FF" w:rsidP="00C1683D">
            <w:r w:rsidRPr="008B265C">
              <w:rPr>
                <w:sz w:val="20"/>
              </w:rPr>
              <w:sym w:font="Wingdings" w:char="F071"/>
            </w:r>
            <w:r w:rsidRPr="008B265C">
              <w:rPr>
                <w:sz w:val="20"/>
              </w:rPr>
              <w:t xml:space="preserve">Yes   </w:t>
            </w:r>
            <w:r w:rsidRPr="008B265C">
              <w:rPr>
                <w:sz w:val="20"/>
              </w:rPr>
              <w:sym w:font="Wingdings" w:char="F071"/>
            </w:r>
            <w:r w:rsidRPr="008B265C">
              <w:rPr>
                <w:sz w:val="20"/>
              </w:rPr>
              <w:t>No</w:t>
            </w:r>
          </w:p>
        </w:tc>
        <w:tc>
          <w:tcPr>
            <w:tcW w:w="1305" w:type="dxa"/>
          </w:tcPr>
          <w:p w:rsidR="007725FF" w:rsidRDefault="007725FF" w:rsidP="00C1683D">
            <w:pPr>
              <w:jc w:val="left"/>
              <w:rPr>
                <w:sz w:val="20"/>
              </w:rPr>
            </w:pPr>
            <w:r>
              <w:rPr>
                <w:sz w:val="20"/>
              </w:rPr>
              <w:sym w:font="Wingdings" w:char="F071"/>
            </w:r>
            <w:r>
              <w:rPr>
                <w:sz w:val="20"/>
              </w:rPr>
              <w:t xml:space="preserve">Yes   </w:t>
            </w:r>
            <w:r>
              <w:rPr>
                <w:sz w:val="20"/>
              </w:rPr>
              <w:sym w:font="Wingdings" w:char="F071"/>
            </w:r>
            <w:r>
              <w:rPr>
                <w:sz w:val="20"/>
              </w:rPr>
              <w:t>No</w:t>
            </w:r>
          </w:p>
        </w:tc>
        <w:tc>
          <w:tcPr>
            <w:tcW w:w="2110" w:type="dxa"/>
          </w:tcPr>
          <w:p w:rsidR="007725FF" w:rsidRDefault="007725FF" w:rsidP="00A51D09">
            <w:pPr>
              <w:jc w:val="left"/>
              <w:rPr>
                <w:sz w:val="20"/>
              </w:rPr>
            </w:pPr>
          </w:p>
        </w:tc>
        <w:tc>
          <w:tcPr>
            <w:tcW w:w="1800" w:type="dxa"/>
          </w:tcPr>
          <w:p w:rsidR="007725FF" w:rsidRDefault="007725FF" w:rsidP="00A51D09">
            <w:pPr>
              <w:jc w:val="left"/>
              <w:rPr>
                <w:sz w:val="20"/>
              </w:rPr>
            </w:pPr>
          </w:p>
        </w:tc>
      </w:tr>
      <w:tr w:rsidR="007725FF" w:rsidTr="00623B03">
        <w:tc>
          <w:tcPr>
            <w:tcW w:w="467" w:type="dxa"/>
          </w:tcPr>
          <w:p w:rsidR="007725FF" w:rsidRDefault="007725FF" w:rsidP="00C1683D">
            <w:pPr>
              <w:jc w:val="left"/>
              <w:rPr>
                <w:sz w:val="20"/>
              </w:rPr>
            </w:pPr>
            <w:r>
              <w:rPr>
                <w:sz w:val="20"/>
              </w:rPr>
              <w:t>11</w:t>
            </w:r>
          </w:p>
        </w:tc>
        <w:tc>
          <w:tcPr>
            <w:tcW w:w="2336" w:type="dxa"/>
          </w:tcPr>
          <w:p w:rsidR="007725FF" w:rsidRDefault="007725FF" w:rsidP="00C1683D">
            <w:pPr>
              <w:jc w:val="left"/>
              <w:rPr>
                <w:sz w:val="20"/>
              </w:rPr>
            </w:pPr>
            <w:r>
              <w:rPr>
                <w:sz w:val="20"/>
              </w:rPr>
              <w:t>Are non-stormwater discharges (e.g., wash water, dewatering) properly controlled?</w:t>
            </w:r>
          </w:p>
          <w:p w:rsidR="007725FF" w:rsidRDefault="007725FF" w:rsidP="00C1683D">
            <w:pPr>
              <w:jc w:val="left"/>
              <w:rPr>
                <w:sz w:val="20"/>
              </w:rPr>
            </w:pPr>
          </w:p>
        </w:tc>
        <w:tc>
          <w:tcPr>
            <w:tcW w:w="1450" w:type="dxa"/>
          </w:tcPr>
          <w:p w:rsidR="007725FF" w:rsidRDefault="007725FF" w:rsidP="00C1683D">
            <w:r w:rsidRPr="008B265C">
              <w:rPr>
                <w:sz w:val="20"/>
              </w:rPr>
              <w:sym w:font="Wingdings" w:char="F071"/>
            </w:r>
            <w:r w:rsidRPr="008B265C">
              <w:rPr>
                <w:sz w:val="20"/>
              </w:rPr>
              <w:t xml:space="preserve">Yes   </w:t>
            </w:r>
            <w:r w:rsidRPr="008B265C">
              <w:rPr>
                <w:sz w:val="20"/>
              </w:rPr>
              <w:sym w:font="Wingdings" w:char="F071"/>
            </w:r>
            <w:r w:rsidRPr="008B265C">
              <w:rPr>
                <w:sz w:val="20"/>
              </w:rPr>
              <w:t>No</w:t>
            </w:r>
          </w:p>
        </w:tc>
        <w:tc>
          <w:tcPr>
            <w:tcW w:w="1305" w:type="dxa"/>
          </w:tcPr>
          <w:p w:rsidR="007725FF" w:rsidRDefault="007725FF" w:rsidP="00C1683D">
            <w:pPr>
              <w:jc w:val="left"/>
              <w:rPr>
                <w:sz w:val="20"/>
              </w:rPr>
            </w:pPr>
            <w:r>
              <w:rPr>
                <w:sz w:val="20"/>
              </w:rPr>
              <w:sym w:font="Wingdings" w:char="F071"/>
            </w:r>
            <w:r>
              <w:rPr>
                <w:sz w:val="20"/>
              </w:rPr>
              <w:t xml:space="preserve">Yes   </w:t>
            </w:r>
            <w:r>
              <w:rPr>
                <w:sz w:val="20"/>
              </w:rPr>
              <w:sym w:font="Wingdings" w:char="F071"/>
            </w:r>
            <w:r>
              <w:rPr>
                <w:sz w:val="20"/>
              </w:rPr>
              <w:t>No</w:t>
            </w:r>
          </w:p>
        </w:tc>
        <w:tc>
          <w:tcPr>
            <w:tcW w:w="2110" w:type="dxa"/>
          </w:tcPr>
          <w:p w:rsidR="007725FF" w:rsidRDefault="007725FF" w:rsidP="00A51D09">
            <w:pPr>
              <w:jc w:val="left"/>
              <w:rPr>
                <w:sz w:val="20"/>
              </w:rPr>
            </w:pPr>
          </w:p>
        </w:tc>
        <w:tc>
          <w:tcPr>
            <w:tcW w:w="1800" w:type="dxa"/>
          </w:tcPr>
          <w:p w:rsidR="007725FF" w:rsidRDefault="007725FF" w:rsidP="00A51D09">
            <w:pPr>
              <w:jc w:val="left"/>
              <w:rPr>
                <w:sz w:val="20"/>
              </w:rPr>
            </w:pPr>
          </w:p>
        </w:tc>
      </w:tr>
      <w:tr w:rsidR="00E24417" w:rsidTr="00623B03">
        <w:tc>
          <w:tcPr>
            <w:tcW w:w="467" w:type="dxa"/>
          </w:tcPr>
          <w:p w:rsidR="00E24417" w:rsidRDefault="00E24417" w:rsidP="00C1683D">
            <w:pPr>
              <w:jc w:val="left"/>
              <w:rPr>
                <w:sz w:val="20"/>
              </w:rPr>
            </w:pPr>
            <w:r>
              <w:rPr>
                <w:sz w:val="20"/>
              </w:rPr>
              <w:t>12</w:t>
            </w:r>
          </w:p>
        </w:tc>
        <w:tc>
          <w:tcPr>
            <w:tcW w:w="2336" w:type="dxa"/>
          </w:tcPr>
          <w:p w:rsidR="00E24417" w:rsidRDefault="00E24417" w:rsidP="00C1683D">
            <w:pPr>
              <w:jc w:val="left"/>
              <w:rPr>
                <w:sz w:val="20"/>
              </w:rPr>
            </w:pPr>
            <w:r>
              <w:rPr>
                <w:sz w:val="20"/>
              </w:rPr>
              <w:t>(Other)</w:t>
            </w:r>
          </w:p>
          <w:p w:rsidR="00E24417" w:rsidRDefault="00E24417" w:rsidP="00C1683D">
            <w:pPr>
              <w:jc w:val="left"/>
              <w:rPr>
                <w:sz w:val="20"/>
              </w:rPr>
            </w:pPr>
          </w:p>
        </w:tc>
        <w:tc>
          <w:tcPr>
            <w:tcW w:w="1450" w:type="dxa"/>
          </w:tcPr>
          <w:p w:rsidR="00E24417" w:rsidRPr="008B265C" w:rsidRDefault="00E24417" w:rsidP="00C1683D">
            <w:pPr>
              <w:rPr>
                <w:sz w:val="20"/>
              </w:rPr>
            </w:pPr>
            <w:r w:rsidRPr="008B265C">
              <w:rPr>
                <w:sz w:val="20"/>
              </w:rPr>
              <w:sym w:font="Wingdings" w:char="F071"/>
            </w:r>
            <w:r w:rsidRPr="008B265C">
              <w:rPr>
                <w:sz w:val="20"/>
              </w:rPr>
              <w:t xml:space="preserve">Yes   </w:t>
            </w:r>
            <w:r w:rsidRPr="008B265C">
              <w:rPr>
                <w:sz w:val="20"/>
              </w:rPr>
              <w:sym w:font="Wingdings" w:char="F071"/>
            </w:r>
            <w:r w:rsidRPr="008B265C">
              <w:rPr>
                <w:sz w:val="20"/>
              </w:rPr>
              <w:t>No</w:t>
            </w:r>
          </w:p>
        </w:tc>
        <w:tc>
          <w:tcPr>
            <w:tcW w:w="1305" w:type="dxa"/>
          </w:tcPr>
          <w:p w:rsidR="00E24417" w:rsidRDefault="00E24417" w:rsidP="00C1683D">
            <w:pPr>
              <w:jc w:val="left"/>
              <w:rPr>
                <w:sz w:val="20"/>
              </w:rPr>
            </w:pPr>
            <w:r w:rsidRPr="008B265C">
              <w:rPr>
                <w:sz w:val="20"/>
              </w:rPr>
              <w:sym w:font="Wingdings" w:char="F071"/>
            </w:r>
            <w:r w:rsidRPr="008B265C">
              <w:rPr>
                <w:sz w:val="20"/>
              </w:rPr>
              <w:t xml:space="preserve">Yes   </w:t>
            </w:r>
            <w:r w:rsidRPr="008B265C">
              <w:rPr>
                <w:sz w:val="20"/>
              </w:rPr>
              <w:sym w:font="Wingdings" w:char="F071"/>
            </w:r>
            <w:r w:rsidRPr="008B265C">
              <w:rPr>
                <w:sz w:val="20"/>
              </w:rPr>
              <w:t>No</w:t>
            </w:r>
          </w:p>
        </w:tc>
        <w:tc>
          <w:tcPr>
            <w:tcW w:w="2110" w:type="dxa"/>
          </w:tcPr>
          <w:p w:rsidR="00E24417" w:rsidRDefault="00E24417" w:rsidP="00A51D09">
            <w:pPr>
              <w:jc w:val="left"/>
              <w:rPr>
                <w:sz w:val="20"/>
              </w:rPr>
            </w:pPr>
          </w:p>
        </w:tc>
        <w:tc>
          <w:tcPr>
            <w:tcW w:w="1800" w:type="dxa"/>
          </w:tcPr>
          <w:p w:rsidR="00E24417" w:rsidRDefault="00E24417" w:rsidP="00A51D09">
            <w:pPr>
              <w:jc w:val="left"/>
              <w:rPr>
                <w:sz w:val="20"/>
              </w:rPr>
            </w:pPr>
          </w:p>
        </w:tc>
      </w:tr>
      <w:tr w:rsidR="00E24417" w:rsidTr="00623B03">
        <w:tc>
          <w:tcPr>
            <w:tcW w:w="467" w:type="dxa"/>
          </w:tcPr>
          <w:p w:rsidR="00E24417" w:rsidRDefault="00E24417" w:rsidP="00C1683D">
            <w:pPr>
              <w:jc w:val="left"/>
              <w:rPr>
                <w:sz w:val="20"/>
              </w:rPr>
            </w:pPr>
            <w:r>
              <w:rPr>
                <w:sz w:val="20"/>
              </w:rPr>
              <w:t>13</w:t>
            </w:r>
          </w:p>
        </w:tc>
        <w:tc>
          <w:tcPr>
            <w:tcW w:w="2336" w:type="dxa"/>
          </w:tcPr>
          <w:p w:rsidR="00E24417" w:rsidRDefault="00E24417" w:rsidP="00C1683D">
            <w:pPr>
              <w:jc w:val="left"/>
              <w:rPr>
                <w:sz w:val="20"/>
              </w:rPr>
            </w:pPr>
            <w:r>
              <w:rPr>
                <w:sz w:val="20"/>
              </w:rPr>
              <w:t>(Other)</w:t>
            </w:r>
          </w:p>
          <w:p w:rsidR="001F0AC9" w:rsidRDefault="001F0AC9" w:rsidP="00C1683D">
            <w:pPr>
              <w:jc w:val="left"/>
              <w:rPr>
                <w:sz w:val="20"/>
              </w:rPr>
            </w:pPr>
          </w:p>
        </w:tc>
        <w:tc>
          <w:tcPr>
            <w:tcW w:w="1450" w:type="dxa"/>
          </w:tcPr>
          <w:p w:rsidR="00E24417" w:rsidRPr="008B265C" w:rsidRDefault="00E24417" w:rsidP="00C1683D">
            <w:pPr>
              <w:rPr>
                <w:sz w:val="20"/>
              </w:rPr>
            </w:pPr>
            <w:r w:rsidRPr="008B265C">
              <w:rPr>
                <w:sz w:val="20"/>
              </w:rPr>
              <w:sym w:font="Wingdings" w:char="F071"/>
            </w:r>
            <w:r w:rsidRPr="008B265C">
              <w:rPr>
                <w:sz w:val="20"/>
              </w:rPr>
              <w:t xml:space="preserve">Yes   </w:t>
            </w:r>
            <w:r w:rsidRPr="008B265C">
              <w:rPr>
                <w:sz w:val="20"/>
              </w:rPr>
              <w:sym w:font="Wingdings" w:char="F071"/>
            </w:r>
            <w:r w:rsidRPr="008B265C">
              <w:rPr>
                <w:sz w:val="20"/>
              </w:rPr>
              <w:t>No</w:t>
            </w:r>
          </w:p>
        </w:tc>
        <w:tc>
          <w:tcPr>
            <w:tcW w:w="1305" w:type="dxa"/>
          </w:tcPr>
          <w:p w:rsidR="00E24417" w:rsidRDefault="00E24417" w:rsidP="00C1683D">
            <w:pPr>
              <w:jc w:val="left"/>
              <w:rPr>
                <w:sz w:val="20"/>
              </w:rPr>
            </w:pPr>
            <w:r w:rsidRPr="008B265C">
              <w:rPr>
                <w:sz w:val="20"/>
              </w:rPr>
              <w:sym w:font="Wingdings" w:char="F071"/>
            </w:r>
            <w:r w:rsidRPr="008B265C">
              <w:rPr>
                <w:sz w:val="20"/>
              </w:rPr>
              <w:t xml:space="preserve">Yes   </w:t>
            </w:r>
            <w:r w:rsidRPr="008B265C">
              <w:rPr>
                <w:sz w:val="20"/>
              </w:rPr>
              <w:sym w:font="Wingdings" w:char="F071"/>
            </w:r>
            <w:r w:rsidRPr="008B265C">
              <w:rPr>
                <w:sz w:val="20"/>
              </w:rPr>
              <w:t>No</w:t>
            </w:r>
          </w:p>
        </w:tc>
        <w:tc>
          <w:tcPr>
            <w:tcW w:w="2110" w:type="dxa"/>
          </w:tcPr>
          <w:p w:rsidR="00E24417" w:rsidRDefault="00E24417" w:rsidP="00A51D09">
            <w:pPr>
              <w:jc w:val="left"/>
              <w:rPr>
                <w:sz w:val="20"/>
              </w:rPr>
            </w:pPr>
          </w:p>
        </w:tc>
        <w:tc>
          <w:tcPr>
            <w:tcW w:w="1800" w:type="dxa"/>
          </w:tcPr>
          <w:p w:rsidR="00E24417" w:rsidRDefault="00E24417" w:rsidP="00A51D09">
            <w:pPr>
              <w:jc w:val="left"/>
              <w:rPr>
                <w:sz w:val="20"/>
              </w:rPr>
            </w:pPr>
          </w:p>
        </w:tc>
      </w:tr>
    </w:tbl>
    <w:p w:rsidR="007725FF" w:rsidRDefault="007725FF" w:rsidP="00A51D09">
      <w:pPr>
        <w:jc w:val="left"/>
        <w:rPr>
          <w:sz w:val="20"/>
        </w:rPr>
      </w:pPr>
    </w:p>
    <w:p w:rsidR="00B07520" w:rsidRDefault="00B07520" w:rsidP="00A51D09">
      <w:pPr>
        <w:jc w:val="left"/>
        <w:rPr>
          <w:sz w:val="20"/>
        </w:rPr>
      </w:pPr>
    </w:p>
    <w:p w:rsidR="00420F49" w:rsidRDefault="00420F49" w:rsidP="00A51D09">
      <w:pPr>
        <w:jc w:val="left"/>
        <w:rPr>
          <w:sz w:val="20"/>
        </w:rPr>
      </w:pPr>
      <w:r w:rsidRPr="00A13036">
        <w:rPr>
          <w:b/>
          <w:sz w:val="20"/>
        </w:rPr>
        <w:t>Certification statement</w:t>
      </w:r>
      <w:r>
        <w:rPr>
          <w:sz w:val="20"/>
        </w:rPr>
        <w:t>:</w:t>
      </w:r>
    </w:p>
    <w:p w:rsidR="00A51D09" w:rsidRDefault="00420F49" w:rsidP="00A51D09">
      <w:pPr>
        <w:jc w:val="left"/>
        <w:rPr>
          <w:sz w:val="20"/>
        </w:rPr>
      </w:pPr>
      <w:r w:rsidRPr="00420F49">
        <w:rPr>
          <w:sz w:val="20"/>
        </w:rPr>
        <w:t>“I certify under penalty of law that this document and all attachments were prepared under my direction or</w:t>
      </w:r>
      <w:r w:rsidR="00A51D09">
        <w:rPr>
          <w:sz w:val="20"/>
        </w:rPr>
        <w:t xml:space="preserve"> </w:t>
      </w:r>
      <w:r w:rsidRPr="00420F49">
        <w:rPr>
          <w:sz w:val="20"/>
        </w:rPr>
        <w:t>supervision in accordance with a system designed to assure that qualified personnel properly gathered</w:t>
      </w:r>
      <w:r w:rsidR="00A51D09">
        <w:rPr>
          <w:sz w:val="20"/>
        </w:rPr>
        <w:t xml:space="preserve"> </w:t>
      </w:r>
      <w:r w:rsidRPr="00420F49">
        <w:rPr>
          <w:sz w:val="20"/>
        </w:rPr>
        <w:t>and evaluated the information submitted. Based on my inquiry of the person or persons who manage the</w:t>
      </w:r>
      <w:r w:rsidR="00A51D09">
        <w:rPr>
          <w:sz w:val="20"/>
        </w:rPr>
        <w:t xml:space="preserve"> </w:t>
      </w:r>
      <w:r w:rsidRPr="00420F49">
        <w:rPr>
          <w:sz w:val="20"/>
        </w:rPr>
        <w:t>system, or those persons directly responsible for gathering the information, the information submitted is,</w:t>
      </w:r>
      <w:r w:rsidR="00A51D09">
        <w:rPr>
          <w:sz w:val="20"/>
        </w:rPr>
        <w:t xml:space="preserve"> </w:t>
      </w:r>
      <w:r w:rsidR="00A51D09" w:rsidRPr="00A51D09">
        <w:rPr>
          <w:sz w:val="20"/>
        </w:rPr>
        <w:t>to the best of my knowledge and belief, true, accurate, and complete. I am aware that there are significant</w:t>
      </w:r>
      <w:r w:rsidR="00A51D09">
        <w:rPr>
          <w:sz w:val="20"/>
        </w:rPr>
        <w:t xml:space="preserve"> </w:t>
      </w:r>
      <w:r w:rsidR="00A51D09" w:rsidRPr="00A51D09">
        <w:rPr>
          <w:sz w:val="20"/>
        </w:rPr>
        <w:t>penalties for submitting false information, including the possibility of fine and imprisonment for knowing</w:t>
      </w:r>
      <w:r w:rsidR="00A51D09">
        <w:rPr>
          <w:sz w:val="20"/>
        </w:rPr>
        <w:t xml:space="preserve"> </w:t>
      </w:r>
      <w:r w:rsidR="00A51D09" w:rsidRPr="00A51D09">
        <w:rPr>
          <w:sz w:val="20"/>
        </w:rPr>
        <w:t>violations.”</w:t>
      </w:r>
    </w:p>
    <w:p w:rsidR="00A51D09" w:rsidRDefault="00A51D09" w:rsidP="00A51D09">
      <w:pPr>
        <w:jc w:val="left"/>
        <w:rPr>
          <w:sz w:val="20"/>
        </w:rPr>
      </w:pPr>
    </w:p>
    <w:p w:rsidR="00A51D09" w:rsidRDefault="00A51D09" w:rsidP="00A51D09">
      <w:pPr>
        <w:jc w:val="left"/>
        <w:rPr>
          <w:sz w:val="20"/>
        </w:rPr>
      </w:pPr>
      <w:r>
        <w:rPr>
          <w:sz w:val="20"/>
        </w:rPr>
        <w:t>Print name:</w:t>
      </w:r>
      <w:r w:rsidR="00EA16B7">
        <w:rPr>
          <w:sz w:val="20"/>
        </w:rPr>
        <w:t xml:space="preserve">  _________________________________________________________________________</w:t>
      </w:r>
    </w:p>
    <w:p w:rsidR="00A51D09" w:rsidRDefault="00A51D09" w:rsidP="00A51D09">
      <w:pPr>
        <w:jc w:val="left"/>
        <w:rPr>
          <w:sz w:val="20"/>
        </w:rPr>
      </w:pPr>
    </w:p>
    <w:p w:rsidR="00A51D09" w:rsidRDefault="00A51D09" w:rsidP="00A51D09">
      <w:pPr>
        <w:jc w:val="left"/>
        <w:rPr>
          <w:sz w:val="20"/>
        </w:rPr>
      </w:pPr>
      <w:r>
        <w:rPr>
          <w:sz w:val="20"/>
        </w:rPr>
        <w:t>Signature:</w:t>
      </w:r>
      <w:r w:rsidR="00EA16B7">
        <w:rPr>
          <w:sz w:val="20"/>
        </w:rPr>
        <w:t xml:space="preserve"> __________________________________________________________________________________</w:t>
      </w:r>
    </w:p>
    <w:p w:rsidR="00A51D09" w:rsidRDefault="00A51D09" w:rsidP="00A51D09">
      <w:pPr>
        <w:jc w:val="left"/>
        <w:rPr>
          <w:sz w:val="20"/>
        </w:rPr>
      </w:pPr>
    </w:p>
    <w:p w:rsidR="00A51D09" w:rsidRDefault="00A51D09" w:rsidP="00A51D09">
      <w:pPr>
        <w:jc w:val="left"/>
        <w:rPr>
          <w:sz w:val="20"/>
        </w:rPr>
      </w:pPr>
      <w:r>
        <w:rPr>
          <w:sz w:val="20"/>
        </w:rPr>
        <w:t>Date:</w:t>
      </w:r>
      <w:r w:rsidR="00EA16B7">
        <w:rPr>
          <w:sz w:val="20"/>
        </w:rPr>
        <w:t xml:space="preserve"> ____________________________________________</w:t>
      </w:r>
    </w:p>
    <w:p w:rsidR="00376F55" w:rsidRPr="00A51D09" w:rsidRDefault="00376F55" w:rsidP="00A51D09">
      <w:pPr>
        <w:jc w:val="left"/>
        <w:rPr>
          <w:sz w:val="20"/>
        </w:rPr>
      </w:pPr>
    </w:p>
    <w:sectPr w:rsidR="00376F55" w:rsidRPr="00A51D09" w:rsidSect="00B24AF5">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DB" w:rsidRDefault="002263DB">
      <w:r>
        <w:separator/>
      </w:r>
    </w:p>
  </w:endnote>
  <w:endnote w:type="continuationSeparator" w:id="0">
    <w:p w:rsidR="002263DB" w:rsidRDefault="0022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Univers (W1)">
    <w:altName w:val="Arial"/>
    <w:charset w:val="00"/>
    <w:family w:val="auto"/>
    <w:pitch w:val="default"/>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C5" w:rsidRDefault="00C415C5" w:rsidP="00A130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15C5" w:rsidRDefault="00C415C5" w:rsidP="00232E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C5" w:rsidRPr="00767555" w:rsidRDefault="00A13036" w:rsidP="00767555">
    <w:pPr>
      <w:pStyle w:val="Footer"/>
      <w:spacing w:before="0"/>
      <w:ind w:right="360"/>
    </w:pPr>
    <w:r>
      <w:t xml:space="preserve">EPA </w:t>
    </w:r>
    <w:r w:rsidR="004B3408">
      <w:t>SWPPP</w:t>
    </w:r>
    <w:r>
      <w:t xml:space="preserve"> Inspection Report, Version 1.0, January 9, 2007</w:t>
    </w:r>
    <w:r>
      <w:tab/>
    </w:r>
    <w:r>
      <w:rPr>
        <w:rStyle w:val="PageNumber"/>
      </w:rPr>
      <w:fldChar w:fldCharType="begin"/>
    </w:r>
    <w:r>
      <w:rPr>
        <w:rStyle w:val="PageNumber"/>
      </w:rPr>
      <w:instrText xml:space="preserve"> PAGE </w:instrText>
    </w:r>
    <w:r>
      <w:rPr>
        <w:rStyle w:val="PageNumber"/>
      </w:rPr>
      <w:fldChar w:fldCharType="separate"/>
    </w:r>
    <w:r w:rsidR="00F013F5">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DB" w:rsidRDefault="002263DB">
      <w:r>
        <w:separator/>
      </w:r>
    </w:p>
  </w:footnote>
  <w:footnote w:type="continuationSeparator" w:id="0">
    <w:p w:rsidR="002263DB" w:rsidRDefault="002263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640D"/>
    <w:multiLevelType w:val="singleLevel"/>
    <w:tmpl w:val="8D0694F4"/>
    <w:lvl w:ilvl="0">
      <w:start w:val="1"/>
      <w:numFmt w:val="bullet"/>
      <w:pStyle w:val="Bullet"/>
      <w:lvlText w:val=""/>
      <w:lvlJc w:val="left"/>
      <w:pPr>
        <w:tabs>
          <w:tab w:val="num" w:pos="360"/>
        </w:tabs>
        <w:ind w:left="360" w:hanging="360"/>
      </w:pPr>
      <w:rPr>
        <w:rFonts w:ascii="Symbol" w:hAnsi="Symbol" w:hint="default"/>
      </w:rPr>
    </w:lvl>
  </w:abstractNum>
  <w:abstractNum w:abstractNumId="1">
    <w:nsid w:val="4B9B3BAA"/>
    <w:multiLevelType w:val="hybridMultilevel"/>
    <w:tmpl w:val="38A8F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B92D4A"/>
    <w:multiLevelType w:val="multilevel"/>
    <w:tmpl w:val="926EED34"/>
    <w:lvl w:ilvl="0">
      <w:start w:val="1"/>
      <w:numFmt w:val="decimal"/>
      <w:pStyle w:val="Heading1"/>
      <w:lvlText w:val="%1.0"/>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080"/>
        </w:tabs>
        <w:ind w:left="720" w:hanging="720"/>
      </w:pPr>
    </w:lvl>
    <w:lvl w:ilvl="4">
      <w:start w:val="1"/>
      <w:numFmt w:val="none"/>
      <w:pStyle w:val="Heading5"/>
      <w:suff w:val="nothing"/>
      <w:lvlText w:val=""/>
      <w:lvlJc w:val="left"/>
      <w:pPr>
        <w:ind w:left="0" w:firstLine="0"/>
      </w:pPr>
    </w:lvl>
    <w:lvl w:ilvl="5">
      <w:start w:val="1"/>
      <w:numFmt w:val="decimal"/>
      <w:pStyle w:val="Heading6"/>
      <w:lvlText w:val=".%6"/>
      <w:lvlJc w:val="left"/>
      <w:pPr>
        <w:tabs>
          <w:tab w:val="num" w:pos="0"/>
        </w:tabs>
        <w:ind w:left="0" w:firstLine="0"/>
      </w:pPr>
    </w:lvl>
    <w:lvl w:ilvl="6">
      <w:start w:val="1"/>
      <w:numFmt w:val="decimal"/>
      <w:pStyle w:val="Heading7"/>
      <w:lvlText w:val=".%6.%7"/>
      <w:lvlJc w:val="left"/>
      <w:pPr>
        <w:tabs>
          <w:tab w:val="num" w:pos="0"/>
        </w:tabs>
        <w:ind w:left="0" w:firstLine="0"/>
      </w:pPr>
    </w:lvl>
    <w:lvl w:ilvl="7">
      <w:start w:val="1"/>
      <w:numFmt w:val="decimal"/>
      <w:pStyle w:val="Heading8"/>
      <w:lvlText w:val=".%6.%7.%8"/>
      <w:lvlJc w:val="left"/>
      <w:pPr>
        <w:tabs>
          <w:tab w:val="num" w:pos="0"/>
        </w:tabs>
        <w:ind w:left="0" w:firstLine="0"/>
      </w:pPr>
    </w:lvl>
    <w:lvl w:ilvl="8">
      <w:start w:val="1"/>
      <w:numFmt w:val="decimal"/>
      <w:pStyle w:val="Heading9"/>
      <w:lvlText w:val=".%6.%7.%8.%9"/>
      <w:lvlJc w:val="left"/>
      <w:pPr>
        <w:tabs>
          <w:tab w:val="num" w:pos="0"/>
        </w:tabs>
        <w:ind w:left="0" w:firstLine="0"/>
      </w:pPr>
    </w:lvl>
  </w:abstractNum>
  <w:abstractNum w:abstractNumId="3">
    <w:nsid w:val="6EDC4624"/>
    <w:multiLevelType w:val="hybridMultilevel"/>
    <w:tmpl w:val="1A52206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9C7190"/>
    <w:multiLevelType w:val="multilevel"/>
    <w:tmpl w:val="38A8F8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41"/>
    <w:rsid w:val="0001038B"/>
    <w:rsid w:val="00020701"/>
    <w:rsid w:val="00034AA3"/>
    <w:rsid w:val="00083026"/>
    <w:rsid w:val="0009595E"/>
    <w:rsid w:val="000A1A3A"/>
    <w:rsid w:val="000A2532"/>
    <w:rsid w:val="000F32A4"/>
    <w:rsid w:val="00116653"/>
    <w:rsid w:val="001167AA"/>
    <w:rsid w:val="00122F75"/>
    <w:rsid w:val="00132A41"/>
    <w:rsid w:val="001537A7"/>
    <w:rsid w:val="001626D0"/>
    <w:rsid w:val="00177446"/>
    <w:rsid w:val="001F0AC9"/>
    <w:rsid w:val="002263DB"/>
    <w:rsid w:val="00231AE9"/>
    <w:rsid w:val="00232EC6"/>
    <w:rsid w:val="0029369C"/>
    <w:rsid w:val="002A4F04"/>
    <w:rsid w:val="002A4FFE"/>
    <w:rsid w:val="002B2E25"/>
    <w:rsid w:val="002D2FA2"/>
    <w:rsid w:val="002E2D72"/>
    <w:rsid w:val="002E704A"/>
    <w:rsid w:val="00302BE8"/>
    <w:rsid w:val="003169DC"/>
    <w:rsid w:val="0032077C"/>
    <w:rsid w:val="00343901"/>
    <w:rsid w:val="00361C1D"/>
    <w:rsid w:val="00363D94"/>
    <w:rsid w:val="00373FA7"/>
    <w:rsid w:val="00376F55"/>
    <w:rsid w:val="00392522"/>
    <w:rsid w:val="0039443B"/>
    <w:rsid w:val="003C583C"/>
    <w:rsid w:val="003C7D83"/>
    <w:rsid w:val="003D5F87"/>
    <w:rsid w:val="00420E42"/>
    <w:rsid w:val="00420F49"/>
    <w:rsid w:val="004300CA"/>
    <w:rsid w:val="004361E6"/>
    <w:rsid w:val="004454D2"/>
    <w:rsid w:val="00446557"/>
    <w:rsid w:val="00450785"/>
    <w:rsid w:val="004545D6"/>
    <w:rsid w:val="00466FA9"/>
    <w:rsid w:val="00474BB7"/>
    <w:rsid w:val="00491F26"/>
    <w:rsid w:val="004B3408"/>
    <w:rsid w:val="004C5B69"/>
    <w:rsid w:val="004F471C"/>
    <w:rsid w:val="00555E7E"/>
    <w:rsid w:val="005838AC"/>
    <w:rsid w:val="005D7F2D"/>
    <w:rsid w:val="0060242D"/>
    <w:rsid w:val="0060383B"/>
    <w:rsid w:val="00623B03"/>
    <w:rsid w:val="00662D7F"/>
    <w:rsid w:val="006B1535"/>
    <w:rsid w:val="006C3615"/>
    <w:rsid w:val="006D5B61"/>
    <w:rsid w:val="00705B27"/>
    <w:rsid w:val="00706363"/>
    <w:rsid w:val="00715C18"/>
    <w:rsid w:val="00730F77"/>
    <w:rsid w:val="00733C06"/>
    <w:rsid w:val="00767555"/>
    <w:rsid w:val="007725FF"/>
    <w:rsid w:val="00781F6E"/>
    <w:rsid w:val="007F4A3F"/>
    <w:rsid w:val="00820CDC"/>
    <w:rsid w:val="00832978"/>
    <w:rsid w:val="0083348D"/>
    <w:rsid w:val="00874188"/>
    <w:rsid w:val="00886FB7"/>
    <w:rsid w:val="009059B8"/>
    <w:rsid w:val="00943065"/>
    <w:rsid w:val="009444CD"/>
    <w:rsid w:val="00945FE9"/>
    <w:rsid w:val="0096287C"/>
    <w:rsid w:val="00996774"/>
    <w:rsid w:val="009A1EF7"/>
    <w:rsid w:val="009B13A2"/>
    <w:rsid w:val="009B35B0"/>
    <w:rsid w:val="009C1743"/>
    <w:rsid w:val="009C3C76"/>
    <w:rsid w:val="009C4BF9"/>
    <w:rsid w:val="009C517F"/>
    <w:rsid w:val="009D764F"/>
    <w:rsid w:val="00A13036"/>
    <w:rsid w:val="00A206BF"/>
    <w:rsid w:val="00A473EB"/>
    <w:rsid w:val="00A51D09"/>
    <w:rsid w:val="00AA575F"/>
    <w:rsid w:val="00AB47F3"/>
    <w:rsid w:val="00AC3EF8"/>
    <w:rsid w:val="00AD2CD9"/>
    <w:rsid w:val="00AF5FCE"/>
    <w:rsid w:val="00B01CBC"/>
    <w:rsid w:val="00B062E6"/>
    <w:rsid w:val="00B07520"/>
    <w:rsid w:val="00B24AF5"/>
    <w:rsid w:val="00B76140"/>
    <w:rsid w:val="00BB16EE"/>
    <w:rsid w:val="00BC2C82"/>
    <w:rsid w:val="00BE4898"/>
    <w:rsid w:val="00C15D61"/>
    <w:rsid w:val="00C1683D"/>
    <w:rsid w:val="00C200A4"/>
    <w:rsid w:val="00C415C5"/>
    <w:rsid w:val="00C42C0B"/>
    <w:rsid w:val="00C533B2"/>
    <w:rsid w:val="00C61809"/>
    <w:rsid w:val="00C65651"/>
    <w:rsid w:val="00C771B9"/>
    <w:rsid w:val="00C907C3"/>
    <w:rsid w:val="00C97CC7"/>
    <w:rsid w:val="00CC59D3"/>
    <w:rsid w:val="00D160DA"/>
    <w:rsid w:val="00D27C42"/>
    <w:rsid w:val="00D27C8E"/>
    <w:rsid w:val="00D41EA0"/>
    <w:rsid w:val="00D71DA0"/>
    <w:rsid w:val="00D82A81"/>
    <w:rsid w:val="00D95EE6"/>
    <w:rsid w:val="00D9635A"/>
    <w:rsid w:val="00DA0F1E"/>
    <w:rsid w:val="00DC4738"/>
    <w:rsid w:val="00DF73BC"/>
    <w:rsid w:val="00E156CF"/>
    <w:rsid w:val="00E157AA"/>
    <w:rsid w:val="00E24417"/>
    <w:rsid w:val="00E72DFE"/>
    <w:rsid w:val="00E80D17"/>
    <w:rsid w:val="00E92EDA"/>
    <w:rsid w:val="00EA16B7"/>
    <w:rsid w:val="00EB57C0"/>
    <w:rsid w:val="00ED3E3E"/>
    <w:rsid w:val="00F013F5"/>
    <w:rsid w:val="00F06F0E"/>
    <w:rsid w:val="00F11A2E"/>
    <w:rsid w:val="00F14F2C"/>
    <w:rsid w:val="00F31D03"/>
    <w:rsid w:val="00F41C72"/>
    <w:rsid w:val="00F64C29"/>
    <w:rsid w:val="00F86E22"/>
    <w:rsid w:val="00F9302E"/>
    <w:rsid w:val="00F9706A"/>
    <w:rsid w:val="00FA4059"/>
    <w:rsid w:val="00FF1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EF8"/>
    <w:pPr>
      <w:jc w:val="both"/>
    </w:pPr>
    <w:rPr>
      <w:sz w:val="22"/>
    </w:rPr>
  </w:style>
  <w:style w:type="paragraph" w:styleId="Heading1">
    <w:name w:val="heading 1"/>
    <w:basedOn w:val="Normal"/>
    <w:next w:val="BodyText"/>
    <w:qFormat/>
    <w:rsid w:val="00B24AF5"/>
    <w:pPr>
      <w:keepNext/>
      <w:numPr>
        <w:numId w:val="10"/>
      </w:numPr>
      <w:spacing w:after="240"/>
      <w:jc w:val="left"/>
      <w:outlineLvl w:val="0"/>
    </w:pPr>
    <w:rPr>
      <w:b/>
      <w:caps/>
      <w:sz w:val="27"/>
    </w:rPr>
  </w:style>
  <w:style w:type="paragraph" w:styleId="Heading2">
    <w:name w:val="heading 2"/>
    <w:basedOn w:val="Normal"/>
    <w:next w:val="BodyText"/>
    <w:qFormat/>
    <w:rsid w:val="00B24AF5"/>
    <w:pPr>
      <w:keepNext/>
      <w:numPr>
        <w:ilvl w:val="1"/>
        <w:numId w:val="10"/>
      </w:numPr>
      <w:spacing w:after="240"/>
      <w:jc w:val="left"/>
      <w:outlineLvl w:val="1"/>
    </w:pPr>
    <w:rPr>
      <w:b/>
      <w:caps/>
    </w:rPr>
  </w:style>
  <w:style w:type="paragraph" w:styleId="Heading3">
    <w:name w:val="heading 3"/>
    <w:basedOn w:val="Normal"/>
    <w:next w:val="BodyText"/>
    <w:qFormat/>
    <w:rsid w:val="00B24AF5"/>
    <w:pPr>
      <w:keepNext/>
      <w:numPr>
        <w:ilvl w:val="2"/>
        <w:numId w:val="10"/>
      </w:numPr>
      <w:spacing w:after="240"/>
      <w:jc w:val="left"/>
      <w:outlineLvl w:val="2"/>
    </w:pPr>
    <w:rPr>
      <w:b/>
    </w:rPr>
  </w:style>
  <w:style w:type="paragraph" w:styleId="Heading4">
    <w:name w:val="heading 4"/>
    <w:basedOn w:val="Normal"/>
    <w:next w:val="BodyText"/>
    <w:qFormat/>
    <w:rsid w:val="00B24AF5"/>
    <w:pPr>
      <w:keepNext/>
      <w:numPr>
        <w:ilvl w:val="3"/>
        <w:numId w:val="10"/>
      </w:numPr>
      <w:tabs>
        <w:tab w:val="left" w:pos="907"/>
      </w:tabs>
      <w:spacing w:after="240"/>
      <w:jc w:val="left"/>
      <w:outlineLvl w:val="3"/>
    </w:pPr>
    <w:rPr>
      <w:b/>
    </w:rPr>
  </w:style>
  <w:style w:type="paragraph" w:styleId="Heading5">
    <w:name w:val="heading 5"/>
    <w:basedOn w:val="Normal"/>
    <w:next w:val="BodyText"/>
    <w:qFormat/>
    <w:rsid w:val="00B24AF5"/>
    <w:pPr>
      <w:keepNext/>
      <w:keepLines/>
      <w:numPr>
        <w:ilvl w:val="4"/>
        <w:numId w:val="10"/>
      </w:numPr>
      <w:spacing w:after="240"/>
      <w:outlineLvl w:val="4"/>
    </w:pPr>
    <w:rPr>
      <w:b/>
      <w:i/>
    </w:rPr>
  </w:style>
  <w:style w:type="paragraph" w:styleId="Heading6">
    <w:name w:val="heading 6"/>
    <w:basedOn w:val="Heading5"/>
    <w:next w:val="BodyText"/>
    <w:qFormat/>
    <w:rsid w:val="00B24AF5"/>
    <w:pPr>
      <w:numPr>
        <w:ilvl w:val="5"/>
      </w:numPr>
      <w:outlineLvl w:val="5"/>
    </w:pPr>
  </w:style>
  <w:style w:type="paragraph" w:styleId="Heading7">
    <w:name w:val="heading 7"/>
    <w:basedOn w:val="Heading6"/>
    <w:next w:val="BodyText"/>
    <w:qFormat/>
    <w:rsid w:val="00B24AF5"/>
    <w:pPr>
      <w:numPr>
        <w:ilvl w:val="6"/>
      </w:numPr>
      <w:outlineLvl w:val="6"/>
    </w:pPr>
    <w:rPr>
      <w:b w:val="0"/>
    </w:rPr>
  </w:style>
  <w:style w:type="paragraph" w:styleId="Heading8">
    <w:name w:val="heading 8"/>
    <w:basedOn w:val="Heading7"/>
    <w:next w:val="Normal"/>
    <w:qFormat/>
    <w:rsid w:val="00B24AF5"/>
    <w:pPr>
      <w:numPr>
        <w:ilvl w:val="7"/>
      </w:numPr>
      <w:outlineLvl w:val="7"/>
    </w:pPr>
  </w:style>
  <w:style w:type="paragraph" w:styleId="Heading9">
    <w:name w:val="heading 9"/>
    <w:next w:val="Normal"/>
    <w:qFormat/>
    <w:rsid w:val="00B24AF5"/>
    <w:pPr>
      <w:numPr>
        <w:ilvl w:val="8"/>
        <w:numId w:val="10"/>
      </w:numPr>
      <w:spacing w:after="240"/>
      <w:outlineLvl w:val="8"/>
    </w:pPr>
    <w:rPr>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
    <w:name w:val="Acronym"/>
    <w:basedOn w:val="Normal"/>
    <w:rsid w:val="00B24AF5"/>
    <w:pPr>
      <w:tabs>
        <w:tab w:val="left" w:pos="1440"/>
      </w:tabs>
      <w:suppressAutoHyphens/>
      <w:ind w:left="1440" w:hanging="1440"/>
    </w:pPr>
  </w:style>
  <w:style w:type="paragraph" w:customStyle="1" w:styleId="Author">
    <w:name w:val="Author"/>
    <w:basedOn w:val="Normal"/>
    <w:next w:val="Normal"/>
    <w:rsid w:val="00B24AF5"/>
    <w:pPr>
      <w:keepNext/>
    </w:pPr>
  </w:style>
  <w:style w:type="paragraph" w:styleId="BalloonText">
    <w:name w:val="Balloon Text"/>
    <w:basedOn w:val="Normal"/>
    <w:semiHidden/>
    <w:rsid w:val="00B24AF5"/>
    <w:pPr>
      <w:jc w:val="left"/>
    </w:pPr>
    <w:rPr>
      <w:rFonts w:ascii="Tahoma" w:hAnsi="Tahoma"/>
      <w:sz w:val="16"/>
    </w:rPr>
  </w:style>
  <w:style w:type="paragraph" w:customStyle="1" w:styleId="Blank">
    <w:name w:val="Blank"/>
    <w:basedOn w:val="Normal"/>
    <w:next w:val="BodyText"/>
    <w:rsid w:val="00B24AF5"/>
    <w:pPr>
      <w:pageBreakBefore/>
      <w:spacing w:before="6480" w:after="6480"/>
      <w:jc w:val="center"/>
    </w:pPr>
  </w:style>
  <w:style w:type="paragraph" w:styleId="BodyText">
    <w:name w:val="Body Text"/>
    <w:basedOn w:val="Normal"/>
    <w:rsid w:val="00B24AF5"/>
    <w:pPr>
      <w:spacing w:after="240"/>
    </w:pPr>
  </w:style>
  <w:style w:type="paragraph" w:customStyle="1" w:styleId="blankpg-figs">
    <w:name w:val="blank pg-figs"/>
    <w:basedOn w:val="Normal"/>
    <w:next w:val="Normal"/>
    <w:rsid w:val="00B24AF5"/>
    <w:pPr>
      <w:pageBreakBefore/>
      <w:tabs>
        <w:tab w:val="left" w:pos="720"/>
      </w:tabs>
      <w:suppressAutoHyphens/>
      <w:ind w:left="720" w:hanging="720"/>
    </w:pPr>
    <w:rPr>
      <w:b/>
    </w:rPr>
  </w:style>
  <w:style w:type="paragraph" w:customStyle="1" w:styleId="blankpg-tables">
    <w:name w:val="blank pg-tables"/>
    <w:basedOn w:val="Normal"/>
    <w:next w:val="Normal"/>
    <w:rsid w:val="00B24AF5"/>
    <w:pPr>
      <w:keepNext/>
      <w:spacing w:after="240"/>
      <w:jc w:val="center"/>
    </w:pPr>
    <w:rPr>
      <w:b/>
    </w:rPr>
  </w:style>
  <w:style w:type="paragraph" w:customStyle="1" w:styleId="BodyText--indent">
    <w:name w:val="Body Text -&gt;&lt;- indent"/>
    <w:basedOn w:val="BodyText"/>
    <w:rsid w:val="00B24AF5"/>
    <w:pPr>
      <w:ind w:left="720" w:right="720"/>
    </w:pPr>
  </w:style>
  <w:style w:type="paragraph" w:customStyle="1" w:styleId="Bullet">
    <w:name w:val="Bullet"/>
    <w:basedOn w:val="Normal"/>
    <w:rsid w:val="00B24AF5"/>
    <w:pPr>
      <w:numPr>
        <w:numId w:val="1"/>
      </w:numPr>
      <w:spacing w:after="240"/>
    </w:pPr>
  </w:style>
  <w:style w:type="paragraph" w:customStyle="1" w:styleId="DividerText">
    <w:name w:val="Divider Text"/>
    <w:next w:val="Normal"/>
    <w:rsid w:val="00B24AF5"/>
    <w:pPr>
      <w:pBdr>
        <w:top w:val="single" w:sz="18" w:space="1" w:color="auto"/>
      </w:pBdr>
      <w:tabs>
        <w:tab w:val="left" w:pos="1440"/>
      </w:tabs>
      <w:ind w:left="1440" w:hanging="1440"/>
    </w:pPr>
    <w:rPr>
      <w:caps/>
      <w:noProof/>
      <w:sz w:val="48"/>
    </w:rPr>
  </w:style>
  <w:style w:type="paragraph" w:styleId="Footer">
    <w:name w:val="footer"/>
    <w:basedOn w:val="Normal"/>
    <w:rsid w:val="00B24AF5"/>
    <w:pPr>
      <w:pBdr>
        <w:top w:val="single" w:sz="6" w:space="1" w:color="auto"/>
      </w:pBdr>
      <w:tabs>
        <w:tab w:val="right" w:pos="9360"/>
      </w:tabs>
      <w:spacing w:before="240"/>
    </w:pPr>
    <w:rPr>
      <w:rFonts w:ascii="Univers (W1)" w:hAnsi="Univers (W1)"/>
      <w:b/>
      <w:i/>
      <w:sz w:val="20"/>
    </w:rPr>
  </w:style>
  <w:style w:type="paragraph" w:styleId="Header">
    <w:name w:val="header"/>
    <w:basedOn w:val="Normal"/>
    <w:rsid w:val="00B24AF5"/>
    <w:pPr>
      <w:pBdr>
        <w:bottom w:val="single" w:sz="6" w:space="1" w:color="auto"/>
      </w:pBdr>
      <w:tabs>
        <w:tab w:val="right" w:pos="9360"/>
      </w:tabs>
      <w:spacing w:after="240"/>
    </w:pPr>
    <w:rPr>
      <w:rFonts w:ascii="Univers (W1)" w:hAnsi="Univers (W1)"/>
      <w:b/>
      <w:i/>
      <w:caps/>
      <w:sz w:val="20"/>
    </w:rPr>
  </w:style>
  <w:style w:type="paragraph" w:customStyle="1" w:styleId="Noteslastline">
    <w:name w:val="Notes (last line):"/>
    <w:basedOn w:val="Normal"/>
    <w:rsid w:val="00B24AF5"/>
    <w:pPr>
      <w:keepLines/>
      <w:tabs>
        <w:tab w:val="left" w:pos="720"/>
      </w:tabs>
      <w:spacing w:after="360"/>
      <w:ind w:left="1080" w:hanging="1080"/>
    </w:pPr>
    <w:rPr>
      <w:sz w:val="18"/>
    </w:rPr>
  </w:style>
  <w:style w:type="paragraph" w:customStyle="1" w:styleId="Notes">
    <w:name w:val="Notes:"/>
    <w:basedOn w:val="Noteslastline"/>
    <w:rsid w:val="00B24AF5"/>
    <w:pPr>
      <w:keepNext/>
      <w:spacing w:after="0"/>
      <w:ind w:left="994" w:hanging="994"/>
    </w:pPr>
  </w:style>
  <w:style w:type="character" w:styleId="PageNumber">
    <w:name w:val="page number"/>
    <w:basedOn w:val="DefaultParagraphFont"/>
    <w:rsid w:val="00B24AF5"/>
  </w:style>
  <w:style w:type="paragraph" w:customStyle="1" w:styleId="Publication">
    <w:name w:val="Publication"/>
    <w:basedOn w:val="Normal"/>
    <w:next w:val="Author"/>
    <w:rsid w:val="00B24AF5"/>
    <w:pPr>
      <w:tabs>
        <w:tab w:val="left" w:pos="1440"/>
      </w:tabs>
      <w:spacing w:after="240"/>
      <w:ind w:left="720"/>
    </w:pPr>
  </w:style>
  <w:style w:type="paragraph" w:styleId="TableofFigures">
    <w:name w:val="table of figures"/>
    <w:semiHidden/>
    <w:rsid w:val="00B24AF5"/>
    <w:pPr>
      <w:tabs>
        <w:tab w:val="left" w:pos="720"/>
        <w:tab w:val="right" w:leader="dot" w:pos="9360"/>
      </w:tabs>
      <w:ind w:left="720" w:right="1440" w:hanging="720"/>
    </w:pPr>
    <w:rPr>
      <w:noProof/>
      <w:sz w:val="22"/>
    </w:rPr>
  </w:style>
  <w:style w:type="paragraph" w:styleId="Title">
    <w:name w:val="Title"/>
    <w:basedOn w:val="Normal"/>
    <w:qFormat/>
    <w:rsid w:val="00B24AF5"/>
    <w:pPr>
      <w:keepNext/>
      <w:spacing w:after="360"/>
      <w:jc w:val="center"/>
    </w:pPr>
    <w:rPr>
      <w:b/>
      <w:caps/>
      <w:kern w:val="28"/>
      <w:sz w:val="27"/>
    </w:rPr>
  </w:style>
  <w:style w:type="paragraph" w:styleId="TOC1">
    <w:name w:val="toc 1"/>
    <w:basedOn w:val="Normal"/>
    <w:next w:val="Normal"/>
    <w:autoRedefine/>
    <w:semiHidden/>
    <w:rsid w:val="00B24AF5"/>
    <w:pPr>
      <w:tabs>
        <w:tab w:val="left" w:pos="720"/>
        <w:tab w:val="right" w:leader="dot" w:pos="9360"/>
      </w:tabs>
      <w:spacing w:before="240"/>
      <w:ind w:left="720" w:hanging="720"/>
      <w:jc w:val="left"/>
    </w:pPr>
    <w:rPr>
      <w:rFonts w:ascii="Times" w:hAnsi="Times"/>
      <w:caps/>
      <w:noProof/>
      <w:sz w:val="27"/>
    </w:rPr>
  </w:style>
  <w:style w:type="paragraph" w:styleId="TOC2">
    <w:name w:val="toc 2"/>
    <w:basedOn w:val="Normal"/>
    <w:next w:val="Normal"/>
    <w:autoRedefine/>
    <w:semiHidden/>
    <w:rsid w:val="00B24AF5"/>
    <w:pPr>
      <w:tabs>
        <w:tab w:val="left" w:pos="720"/>
        <w:tab w:val="left" w:pos="1440"/>
        <w:tab w:val="right" w:leader="dot" w:pos="9360"/>
      </w:tabs>
      <w:ind w:left="1440" w:right="1440" w:hanging="720"/>
      <w:jc w:val="left"/>
    </w:pPr>
    <w:rPr>
      <w:caps/>
      <w:noProof/>
    </w:rPr>
  </w:style>
  <w:style w:type="paragraph" w:styleId="TOC3">
    <w:name w:val="toc 3"/>
    <w:basedOn w:val="Normal"/>
    <w:next w:val="Normal"/>
    <w:autoRedefine/>
    <w:semiHidden/>
    <w:rsid w:val="00B24AF5"/>
    <w:pPr>
      <w:tabs>
        <w:tab w:val="left" w:pos="1440"/>
        <w:tab w:val="left" w:pos="2160"/>
        <w:tab w:val="right" w:leader="dot" w:pos="9360"/>
      </w:tabs>
      <w:ind w:left="2160" w:right="720" w:hanging="720"/>
      <w:jc w:val="left"/>
    </w:pPr>
    <w:rPr>
      <w:noProof/>
    </w:rPr>
  </w:style>
  <w:style w:type="paragraph" w:styleId="TOC4">
    <w:name w:val="toc 4"/>
    <w:basedOn w:val="Normal"/>
    <w:next w:val="Normal"/>
    <w:autoRedefine/>
    <w:semiHidden/>
    <w:rsid w:val="00B24AF5"/>
    <w:pPr>
      <w:tabs>
        <w:tab w:val="left" w:pos="3060"/>
        <w:tab w:val="right" w:leader="dot" w:pos="9360"/>
      </w:tabs>
      <w:ind w:left="3067" w:right="720" w:hanging="907"/>
      <w:jc w:val="left"/>
    </w:pPr>
  </w:style>
  <w:style w:type="paragraph" w:customStyle="1" w:styleId="TOC-Appendix">
    <w:name w:val="TOC-Appendix"/>
    <w:basedOn w:val="Normal"/>
    <w:rsid w:val="00B24AF5"/>
    <w:pPr>
      <w:tabs>
        <w:tab w:val="left" w:pos="720"/>
      </w:tabs>
      <w:ind w:left="720" w:hanging="720"/>
      <w:jc w:val="left"/>
    </w:pPr>
    <w:rPr>
      <w:caps/>
    </w:rPr>
  </w:style>
  <w:style w:type="paragraph" w:customStyle="1" w:styleId="TOC-Appnsubhead">
    <w:name w:val="TOC-Appn subhead"/>
    <w:basedOn w:val="BodyText"/>
    <w:next w:val="TOC-Appendix"/>
    <w:rsid w:val="00B24AF5"/>
    <w:pPr>
      <w:keepNext/>
      <w:spacing w:before="400"/>
    </w:pPr>
    <w:rPr>
      <w:b/>
      <w:caps/>
    </w:rPr>
  </w:style>
  <w:style w:type="paragraph" w:customStyle="1" w:styleId="TOC-listsubheads">
    <w:name w:val="TOC-list subheads"/>
    <w:basedOn w:val="Normal"/>
    <w:rsid w:val="00B24AF5"/>
    <w:pPr>
      <w:keepNext/>
      <w:pBdr>
        <w:bottom w:val="single" w:sz="6" w:space="1" w:color="auto"/>
      </w:pBdr>
      <w:spacing w:before="400" w:after="360"/>
      <w:jc w:val="left"/>
    </w:pPr>
    <w:rPr>
      <w:b/>
      <w:caps/>
    </w:rPr>
  </w:style>
  <w:style w:type="paragraph" w:customStyle="1" w:styleId="TOC-Title">
    <w:name w:val="TOC-Title"/>
    <w:rsid w:val="00B24AF5"/>
    <w:pPr>
      <w:widowControl w:val="0"/>
      <w:spacing w:after="120"/>
      <w:jc w:val="both"/>
    </w:pPr>
    <w:rPr>
      <w:b/>
      <w:caps/>
      <w:noProof/>
      <w:sz w:val="27"/>
    </w:rPr>
  </w:style>
  <w:style w:type="table" w:styleId="TableGrid">
    <w:name w:val="Table Grid"/>
    <w:basedOn w:val="TableNormal"/>
    <w:rsid w:val="00231AE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A16B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EF8"/>
    <w:pPr>
      <w:jc w:val="both"/>
    </w:pPr>
    <w:rPr>
      <w:sz w:val="22"/>
    </w:rPr>
  </w:style>
  <w:style w:type="paragraph" w:styleId="Heading1">
    <w:name w:val="heading 1"/>
    <w:basedOn w:val="Normal"/>
    <w:next w:val="BodyText"/>
    <w:qFormat/>
    <w:rsid w:val="00B24AF5"/>
    <w:pPr>
      <w:keepNext/>
      <w:numPr>
        <w:numId w:val="10"/>
      </w:numPr>
      <w:spacing w:after="240"/>
      <w:jc w:val="left"/>
      <w:outlineLvl w:val="0"/>
    </w:pPr>
    <w:rPr>
      <w:b/>
      <w:caps/>
      <w:sz w:val="27"/>
    </w:rPr>
  </w:style>
  <w:style w:type="paragraph" w:styleId="Heading2">
    <w:name w:val="heading 2"/>
    <w:basedOn w:val="Normal"/>
    <w:next w:val="BodyText"/>
    <w:qFormat/>
    <w:rsid w:val="00B24AF5"/>
    <w:pPr>
      <w:keepNext/>
      <w:numPr>
        <w:ilvl w:val="1"/>
        <w:numId w:val="10"/>
      </w:numPr>
      <w:spacing w:after="240"/>
      <w:jc w:val="left"/>
      <w:outlineLvl w:val="1"/>
    </w:pPr>
    <w:rPr>
      <w:b/>
      <w:caps/>
    </w:rPr>
  </w:style>
  <w:style w:type="paragraph" w:styleId="Heading3">
    <w:name w:val="heading 3"/>
    <w:basedOn w:val="Normal"/>
    <w:next w:val="BodyText"/>
    <w:qFormat/>
    <w:rsid w:val="00B24AF5"/>
    <w:pPr>
      <w:keepNext/>
      <w:numPr>
        <w:ilvl w:val="2"/>
        <w:numId w:val="10"/>
      </w:numPr>
      <w:spacing w:after="240"/>
      <w:jc w:val="left"/>
      <w:outlineLvl w:val="2"/>
    </w:pPr>
    <w:rPr>
      <w:b/>
    </w:rPr>
  </w:style>
  <w:style w:type="paragraph" w:styleId="Heading4">
    <w:name w:val="heading 4"/>
    <w:basedOn w:val="Normal"/>
    <w:next w:val="BodyText"/>
    <w:qFormat/>
    <w:rsid w:val="00B24AF5"/>
    <w:pPr>
      <w:keepNext/>
      <w:numPr>
        <w:ilvl w:val="3"/>
        <w:numId w:val="10"/>
      </w:numPr>
      <w:tabs>
        <w:tab w:val="left" w:pos="907"/>
      </w:tabs>
      <w:spacing w:after="240"/>
      <w:jc w:val="left"/>
      <w:outlineLvl w:val="3"/>
    </w:pPr>
    <w:rPr>
      <w:b/>
    </w:rPr>
  </w:style>
  <w:style w:type="paragraph" w:styleId="Heading5">
    <w:name w:val="heading 5"/>
    <w:basedOn w:val="Normal"/>
    <w:next w:val="BodyText"/>
    <w:qFormat/>
    <w:rsid w:val="00B24AF5"/>
    <w:pPr>
      <w:keepNext/>
      <w:keepLines/>
      <w:numPr>
        <w:ilvl w:val="4"/>
        <w:numId w:val="10"/>
      </w:numPr>
      <w:spacing w:after="240"/>
      <w:outlineLvl w:val="4"/>
    </w:pPr>
    <w:rPr>
      <w:b/>
      <w:i/>
    </w:rPr>
  </w:style>
  <w:style w:type="paragraph" w:styleId="Heading6">
    <w:name w:val="heading 6"/>
    <w:basedOn w:val="Heading5"/>
    <w:next w:val="BodyText"/>
    <w:qFormat/>
    <w:rsid w:val="00B24AF5"/>
    <w:pPr>
      <w:numPr>
        <w:ilvl w:val="5"/>
      </w:numPr>
      <w:outlineLvl w:val="5"/>
    </w:pPr>
  </w:style>
  <w:style w:type="paragraph" w:styleId="Heading7">
    <w:name w:val="heading 7"/>
    <w:basedOn w:val="Heading6"/>
    <w:next w:val="BodyText"/>
    <w:qFormat/>
    <w:rsid w:val="00B24AF5"/>
    <w:pPr>
      <w:numPr>
        <w:ilvl w:val="6"/>
      </w:numPr>
      <w:outlineLvl w:val="6"/>
    </w:pPr>
    <w:rPr>
      <w:b w:val="0"/>
    </w:rPr>
  </w:style>
  <w:style w:type="paragraph" w:styleId="Heading8">
    <w:name w:val="heading 8"/>
    <w:basedOn w:val="Heading7"/>
    <w:next w:val="Normal"/>
    <w:qFormat/>
    <w:rsid w:val="00B24AF5"/>
    <w:pPr>
      <w:numPr>
        <w:ilvl w:val="7"/>
      </w:numPr>
      <w:outlineLvl w:val="7"/>
    </w:pPr>
  </w:style>
  <w:style w:type="paragraph" w:styleId="Heading9">
    <w:name w:val="heading 9"/>
    <w:next w:val="Normal"/>
    <w:qFormat/>
    <w:rsid w:val="00B24AF5"/>
    <w:pPr>
      <w:numPr>
        <w:ilvl w:val="8"/>
        <w:numId w:val="10"/>
      </w:numPr>
      <w:spacing w:after="240"/>
      <w:outlineLvl w:val="8"/>
    </w:pPr>
    <w:rPr>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
    <w:name w:val="Acronym"/>
    <w:basedOn w:val="Normal"/>
    <w:rsid w:val="00B24AF5"/>
    <w:pPr>
      <w:tabs>
        <w:tab w:val="left" w:pos="1440"/>
      </w:tabs>
      <w:suppressAutoHyphens/>
      <w:ind w:left="1440" w:hanging="1440"/>
    </w:pPr>
  </w:style>
  <w:style w:type="paragraph" w:customStyle="1" w:styleId="Author">
    <w:name w:val="Author"/>
    <w:basedOn w:val="Normal"/>
    <w:next w:val="Normal"/>
    <w:rsid w:val="00B24AF5"/>
    <w:pPr>
      <w:keepNext/>
    </w:pPr>
  </w:style>
  <w:style w:type="paragraph" w:styleId="BalloonText">
    <w:name w:val="Balloon Text"/>
    <w:basedOn w:val="Normal"/>
    <w:semiHidden/>
    <w:rsid w:val="00B24AF5"/>
    <w:pPr>
      <w:jc w:val="left"/>
    </w:pPr>
    <w:rPr>
      <w:rFonts w:ascii="Tahoma" w:hAnsi="Tahoma"/>
      <w:sz w:val="16"/>
    </w:rPr>
  </w:style>
  <w:style w:type="paragraph" w:customStyle="1" w:styleId="Blank">
    <w:name w:val="Blank"/>
    <w:basedOn w:val="Normal"/>
    <w:next w:val="BodyText"/>
    <w:rsid w:val="00B24AF5"/>
    <w:pPr>
      <w:pageBreakBefore/>
      <w:spacing w:before="6480" w:after="6480"/>
      <w:jc w:val="center"/>
    </w:pPr>
  </w:style>
  <w:style w:type="paragraph" w:styleId="BodyText">
    <w:name w:val="Body Text"/>
    <w:basedOn w:val="Normal"/>
    <w:rsid w:val="00B24AF5"/>
    <w:pPr>
      <w:spacing w:after="240"/>
    </w:pPr>
  </w:style>
  <w:style w:type="paragraph" w:customStyle="1" w:styleId="blankpg-figs">
    <w:name w:val="blank pg-figs"/>
    <w:basedOn w:val="Normal"/>
    <w:next w:val="Normal"/>
    <w:rsid w:val="00B24AF5"/>
    <w:pPr>
      <w:pageBreakBefore/>
      <w:tabs>
        <w:tab w:val="left" w:pos="720"/>
      </w:tabs>
      <w:suppressAutoHyphens/>
      <w:ind w:left="720" w:hanging="720"/>
    </w:pPr>
    <w:rPr>
      <w:b/>
    </w:rPr>
  </w:style>
  <w:style w:type="paragraph" w:customStyle="1" w:styleId="blankpg-tables">
    <w:name w:val="blank pg-tables"/>
    <w:basedOn w:val="Normal"/>
    <w:next w:val="Normal"/>
    <w:rsid w:val="00B24AF5"/>
    <w:pPr>
      <w:keepNext/>
      <w:spacing w:after="240"/>
      <w:jc w:val="center"/>
    </w:pPr>
    <w:rPr>
      <w:b/>
    </w:rPr>
  </w:style>
  <w:style w:type="paragraph" w:customStyle="1" w:styleId="BodyText--indent">
    <w:name w:val="Body Text -&gt;&lt;- indent"/>
    <w:basedOn w:val="BodyText"/>
    <w:rsid w:val="00B24AF5"/>
    <w:pPr>
      <w:ind w:left="720" w:right="720"/>
    </w:pPr>
  </w:style>
  <w:style w:type="paragraph" w:customStyle="1" w:styleId="Bullet">
    <w:name w:val="Bullet"/>
    <w:basedOn w:val="Normal"/>
    <w:rsid w:val="00B24AF5"/>
    <w:pPr>
      <w:numPr>
        <w:numId w:val="1"/>
      </w:numPr>
      <w:spacing w:after="240"/>
    </w:pPr>
  </w:style>
  <w:style w:type="paragraph" w:customStyle="1" w:styleId="DividerText">
    <w:name w:val="Divider Text"/>
    <w:next w:val="Normal"/>
    <w:rsid w:val="00B24AF5"/>
    <w:pPr>
      <w:pBdr>
        <w:top w:val="single" w:sz="18" w:space="1" w:color="auto"/>
      </w:pBdr>
      <w:tabs>
        <w:tab w:val="left" w:pos="1440"/>
      </w:tabs>
      <w:ind w:left="1440" w:hanging="1440"/>
    </w:pPr>
    <w:rPr>
      <w:caps/>
      <w:noProof/>
      <w:sz w:val="48"/>
    </w:rPr>
  </w:style>
  <w:style w:type="paragraph" w:styleId="Footer">
    <w:name w:val="footer"/>
    <w:basedOn w:val="Normal"/>
    <w:rsid w:val="00B24AF5"/>
    <w:pPr>
      <w:pBdr>
        <w:top w:val="single" w:sz="6" w:space="1" w:color="auto"/>
      </w:pBdr>
      <w:tabs>
        <w:tab w:val="right" w:pos="9360"/>
      </w:tabs>
      <w:spacing w:before="240"/>
    </w:pPr>
    <w:rPr>
      <w:rFonts w:ascii="Univers (W1)" w:hAnsi="Univers (W1)"/>
      <w:b/>
      <w:i/>
      <w:sz w:val="20"/>
    </w:rPr>
  </w:style>
  <w:style w:type="paragraph" w:styleId="Header">
    <w:name w:val="header"/>
    <w:basedOn w:val="Normal"/>
    <w:rsid w:val="00B24AF5"/>
    <w:pPr>
      <w:pBdr>
        <w:bottom w:val="single" w:sz="6" w:space="1" w:color="auto"/>
      </w:pBdr>
      <w:tabs>
        <w:tab w:val="right" w:pos="9360"/>
      </w:tabs>
      <w:spacing w:after="240"/>
    </w:pPr>
    <w:rPr>
      <w:rFonts w:ascii="Univers (W1)" w:hAnsi="Univers (W1)"/>
      <w:b/>
      <w:i/>
      <w:caps/>
      <w:sz w:val="20"/>
    </w:rPr>
  </w:style>
  <w:style w:type="paragraph" w:customStyle="1" w:styleId="Noteslastline">
    <w:name w:val="Notes (last line):"/>
    <w:basedOn w:val="Normal"/>
    <w:rsid w:val="00B24AF5"/>
    <w:pPr>
      <w:keepLines/>
      <w:tabs>
        <w:tab w:val="left" w:pos="720"/>
      </w:tabs>
      <w:spacing w:after="360"/>
      <w:ind w:left="1080" w:hanging="1080"/>
    </w:pPr>
    <w:rPr>
      <w:sz w:val="18"/>
    </w:rPr>
  </w:style>
  <w:style w:type="paragraph" w:customStyle="1" w:styleId="Notes">
    <w:name w:val="Notes:"/>
    <w:basedOn w:val="Noteslastline"/>
    <w:rsid w:val="00B24AF5"/>
    <w:pPr>
      <w:keepNext/>
      <w:spacing w:after="0"/>
      <w:ind w:left="994" w:hanging="994"/>
    </w:pPr>
  </w:style>
  <w:style w:type="character" w:styleId="PageNumber">
    <w:name w:val="page number"/>
    <w:basedOn w:val="DefaultParagraphFont"/>
    <w:rsid w:val="00B24AF5"/>
  </w:style>
  <w:style w:type="paragraph" w:customStyle="1" w:styleId="Publication">
    <w:name w:val="Publication"/>
    <w:basedOn w:val="Normal"/>
    <w:next w:val="Author"/>
    <w:rsid w:val="00B24AF5"/>
    <w:pPr>
      <w:tabs>
        <w:tab w:val="left" w:pos="1440"/>
      </w:tabs>
      <w:spacing w:after="240"/>
      <w:ind w:left="720"/>
    </w:pPr>
  </w:style>
  <w:style w:type="paragraph" w:styleId="TableofFigures">
    <w:name w:val="table of figures"/>
    <w:semiHidden/>
    <w:rsid w:val="00B24AF5"/>
    <w:pPr>
      <w:tabs>
        <w:tab w:val="left" w:pos="720"/>
        <w:tab w:val="right" w:leader="dot" w:pos="9360"/>
      </w:tabs>
      <w:ind w:left="720" w:right="1440" w:hanging="720"/>
    </w:pPr>
    <w:rPr>
      <w:noProof/>
      <w:sz w:val="22"/>
    </w:rPr>
  </w:style>
  <w:style w:type="paragraph" w:styleId="Title">
    <w:name w:val="Title"/>
    <w:basedOn w:val="Normal"/>
    <w:qFormat/>
    <w:rsid w:val="00B24AF5"/>
    <w:pPr>
      <w:keepNext/>
      <w:spacing w:after="360"/>
      <w:jc w:val="center"/>
    </w:pPr>
    <w:rPr>
      <w:b/>
      <w:caps/>
      <w:kern w:val="28"/>
      <w:sz w:val="27"/>
    </w:rPr>
  </w:style>
  <w:style w:type="paragraph" w:styleId="TOC1">
    <w:name w:val="toc 1"/>
    <w:basedOn w:val="Normal"/>
    <w:next w:val="Normal"/>
    <w:autoRedefine/>
    <w:semiHidden/>
    <w:rsid w:val="00B24AF5"/>
    <w:pPr>
      <w:tabs>
        <w:tab w:val="left" w:pos="720"/>
        <w:tab w:val="right" w:leader="dot" w:pos="9360"/>
      </w:tabs>
      <w:spacing w:before="240"/>
      <w:ind w:left="720" w:hanging="720"/>
      <w:jc w:val="left"/>
    </w:pPr>
    <w:rPr>
      <w:rFonts w:ascii="Times" w:hAnsi="Times"/>
      <w:caps/>
      <w:noProof/>
      <w:sz w:val="27"/>
    </w:rPr>
  </w:style>
  <w:style w:type="paragraph" w:styleId="TOC2">
    <w:name w:val="toc 2"/>
    <w:basedOn w:val="Normal"/>
    <w:next w:val="Normal"/>
    <w:autoRedefine/>
    <w:semiHidden/>
    <w:rsid w:val="00B24AF5"/>
    <w:pPr>
      <w:tabs>
        <w:tab w:val="left" w:pos="720"/>
        <w:tab w:val="left" w:pos="1440"/>
        <w:tab w:val="right" w:leader="dot" w:pos="9360"/>
      </w:tabs>
      <w:ind w:left="1440" w:right="1440" w:hanging="720"/>
      <w:jc w:val="left"/>
    </w:pPr>
    <w:rPr>
      <w:caps/>
      <w:noProof/>
    </w:rPr>
  </w:style>
  <w:style w:type="paragraph" w:styleId="TOC3">
    <w:name w:val="toc 3"/>
    <w:basedOn w:val="Normal"/>
    <w:next w:val="Normal"/>
    <w:autoRedefine/>
    <w:semiHidden/>
    <w:rsid w:val="00B24AF5"/>
    <w:pPr>
      <w:tabs>
        <w:tab w:val="left" w:pos="1440"/>
        <w:tab w:val="left" w:pos="2160"/>
        <w:tab w:val="right" w:leader="dot" w:pos="9360"/>
      </w:tabs>
      <w:ind w:left="2160" w:right="720" w:hanging="720"/>
      <w:jc w:val="left"/>
    </w:pPr>
    <w:rPr>
      <w:noProof/>
    </w:rPr>
  </w:style>
  <w:style w:type="paragraph" w:styleId="TOC4">
    <w:name w:val="toc 4"/>
    <w:basedOn w:val="Normal"/>
    <w:next w:val="Normal"/>
    <w:autoRedefine/>
    <w:semiHidden/>
    <w:rsid w:val="00B24AF5"/>
    <w:pPr>
      <w:tabs>
        <w:tab w:val="left" w:pos="3060"/>
        <w:tab w:val="right" w:leader="dot" w:pos="9360"/>
      </w:tabs>
      <w:ind w:left="3067" w:right="720" w:hanging="907"/>
      <w:jc w:val="left"/>
    </w:pPr>
  </w:style>
  <w:style w:type="paragraph" w:customStyle="1" w:styleId="TOC-Appendix">
    <w:name w:val="TOC-Appendix"/>
    <w:basedOn w:val="Normal"/>
    <w:rsid w:val="00B24AF5"/>
    <w:pPr>
      <w:tabs>
        <w:tab w:val="left" w:pos="720"/>
      </w:tabs>
      <w:ind w:left="720" w:hanging="720"/>
      <w:jc w:val="left"/>
    </w:pPr>
    <w:rPr>
      <w:caps/>
    </w:rPr>
  </w:style>
  <w:style w:type="paragraph" w:customStyle="1" w:styleId="TOC-Appnsubhead">
    <w:name w:val="TOC-Appn subhead"/>
    <w:basedOn w:val="BodyText"/>
    <w:next w:val="TOC-Appendix"/>
    <w:rsid w:val="00B24AF5"/>
    <w:pPr>
      <w:keepNext/>
      <w:spacing w:before="400"/>
    </w:pPr>
    <w:rPr>
      <w:b/>
      <w:caps/>
    </w:rPr>
  </w:style>
  <w:style w:type="paragraph" w:customStyle="1" w:styleId="TOC-listsubheads">
    <w:name w:val="TOC-list subheads"/>
    <w:basedOn w:val="Normal"/>
    <w:rsid w:val="00B24AF5"/>
    <w:pPr>
      <w:keepNext/>
      <w:pBdr>
        <w:bottom w:val="single" w:sz="6" w:space="1" w:color="auto"/>
      </w:pBdr>
      <w:spacing w:before="400" w:after="360"/>
      <w:jc w:val="left"/>
    </w:pPr>
    <w:rPr>
      <w:b/>
      <w:caps/>
    </w:rPr>
  </w:style>
  <w:style w:type="paragraph" w:customStyle="1" w:styleId="TOC-Title">
    <w:name w:val="TOC-Title"/>
    <w:rsid w:val="00B24AF5"/>
    <w:pPr>
      <w:widowControl w:val="0"/>
      <w:spacing w:after="120"/>
      <w:jc w:val="both"/>
    </w:pPr>
    <w:rPr>
      <w:b/>
      <w:caps/>
      <w:noProof/>
      <w:sz w:val="27"/>
    </w:rPr>
  </w:style>
  <w:style w:type="table" w:styleId="TableGrid">
    <w:name w:val="Table Grid"/>
    <w:basedOn w:val="TableNormal"/>
    <w:rsid w:val="00231AE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A1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pa.gov/npdes/swpppguid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GENERAL INFORMATION</vt:lpstr>
    </vt:vector>
  </TitlesOfParts>
  <Company>Tt, Inc.</Company>
  <LinksUpToDate>false</LinksUpToDate>
  <CharactersWithSpaces>6458</CharactersWithSpaces>
  <SharedDoc>false</SharedDoc>
  <HLinks>
    <vt:vector size="6" baseType="variant">
      <vt:variant>
        <vt:i4>2424957</vt:i4>
      </vt:variant>
      <vt:variant>
        <vt:i4>0</vt:i4>
      </vt:variant>
      <vt:variant>
        <vt:i4>0</vt:i4>
      </vt:variant>
      <vt:variant>
        <vt:i4>5</vt:i4>
      </vt:variant>
      <vt:variant>
        <vt:lpwstr>http://www.epa.gov/npdes/swpppguide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anne.power</dc:creator>
  <cp:lastModifiedBy>Li</cp:lastModifiedBy>
  <cp:revision>2</cp:revision>
  <cp:lastPrinted>2007-04-26T17:30:00Z</cp:lastPrinted>
  <dcterms:created xsi:type="dcterms:W3CDTF">2015-10-14T03:28:00Z</dcterms:created>
  <dcterms:modified xsi:type="dcterms:W3CDTF">2015-10-14T03:28:00Z</dcterms:modified>
</cp:coreProperties>
</file>